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54" w:rsidRPr="00543DDF" w:rsidRDefault="001C7A54" w:rsidP="00543DDF">
      <w:pPr>
        <w:spacing w:afterLines="50" w:after="156"/>
        <w:jc w:val="center"/>
        <w:rPr>
          <w:rFonts w:hint="eastAsia"/>
          <w:b/>
          <w:sz w:val="44"/>
          <w:szCs w:val="44"/>
        </w:rPr>
      </w:pPr>
      <w:r w:rsidRPr="00543DDF">
        <w:rPr>
          <w:rFonts w:hint="eastAsia"/>
          <w:b/>
          <w:sz w:val="44"/>
          <w:szCs w:val="44"/>
        </w:rPr>
        <w:t>习近平致厦门大学建校</w:t>
      </w:r>
      <w:r w:rsidRPr="00543DDF">
        <w:rPr>
          <w:rFonts w:hint="eastAsia"/>
          <w:b/>
          <w:sz w:val="44"/>
          <w:szCs w:val="44"/>
        </w:rPr>
        <w:t>100</w:t>
      </w:r>
      <w:r w:rsidRPr="00543DDF">
        <w:rPr>
          <w:rFonts w:hint="eastAsia"/>
          <w:b/>
          <w:sz w:val="44"/>
          <w:szCs w:val="44"/>
        </w:rPr>
        <w:t>周年的贺信</w:t>
      </w:r>
    </w:p>
    <w:p w:rsidR="001C7A54" w:rsidRPr="00543DDF" w:rsidRDefault="001C7A54" w:rsidP="00C401D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值此厦门大学建校100周年之际，我向全体师生员工和海内外校友，致以热烈的祝贺和诚挚的问候！</w:t>
      </w:r>
    </w:p>
    <w:p w:rsidR="001C7A54" w:rsidRPr="00543DDF" w:rsidRDefault="001C7A54" w:rsidP="00C401D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厦门大学是一所具有光荣传统的大学。100年来，学校秉持爱国华侨领袖陈嘉庚先生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的立校志向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，形成了“爱国、革命、自强、科学”的优良校风，打造了鲜明的办学特色，培养了大批优秀人才，为国家富强、人民幸福和中华文化海外传播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了积极贡献。</w:t>
      </w:r>
    </w:p>
    <w:p w:rsidR="001C7A54" w:rsidRPr="00543DDF" w:rsidRDefault="001C7A54" w:rsidP="001C7A5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我国已开启全面建设社会主义现代化国家新征程。希望厦门大学全面贯彻党的教育方针，切实落实立德树人根本任务，为党育人、为国育才，与时俱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进建设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世界一流大学，全面提升服务区域发展和国家战略能力，为增强中华民族凝聚力和向心力，为全面建设社会主义现代化国家、实现中华民族伟大复兴的中国梦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新的更大贡献。</w:t>
      </w:r>
    </w:p>
    <w:p w:rsidR="001C7A54" w:rsidRPr="00543DDF" w:rsidRDefault="001C7A54" w:rsidP="001C7A54">
      <w:pPr>
        <w:rPr>
          <w:rFonts w:ascii="仿宋" w:eastAsia="仿宋" w:hAnsi="仿宋"/>
          <w:sz w:val="32"/>
          <w:szCs w:val="32"/>
        </w:rPr>
      </w:pPr>
    </w:p>
    <w:p w:rsidR="001C7A54" w:rsidRPr="00543DDF" w:rsidRDefault="001C7A54" w:rsidP="00C401D9">
      <w:pPr>
        <w:jc w:val="right"/>
        <w:rPr>
          <w:rFonts w:ascii="仿宋" w:eastAsia="仿宋" w:hAnsi="仿宋" w:hint="eastAsia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习近平</w:t>
      </w:r>
    </w:p>
    <w:p w:rsidR="001C7A54" w:rsidRPr="00543DDF" w:rsidRDefault="001C7A54" w:rsidP="001C7A54">
      <w:pPr>
        <w:jc w:val="right"/>
        <w:rPr>
          <w:rFonts w:ascii="仿宋" w:eastAsia="仿宋" w:hAnsi="仿宋" w:hint="eastAsia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2021年4月6日</w:t>
      </w:r>
    </w:p>
    <w:p w:rsidR="001C7A54" w:rsidRDefault="001C7A54" w:rsidP="001C7A54"/>
    <w:p w:rsidR="00543DDF" w:rsidRDefault="00543DDF" w:rsidP="001C7A54"/>
    <w:p w:rsidR="00543DDF" w:rsidRDefault="00543DDF" w:rsidP="001C7A54"/>
    <w:p w:rsidR="00543DDF" w:rsidRDefault="00543DDF" w:rsidP="001C7A54"/>
    <w:p w:rsidR="00543DDF" w:rsidRDefault="00543DDF" w:rsidP="001C7A54"/>
    <w:p w:rsidR="00543DDF" w:rsidRDefault="00543DDF" w:rsidP="001C7A54"/>
    <w:p w:rsidR="00543DDF" w:rsidRDefault="00543DDF" w:rsidP="001C7A54"/>
    <w:p w:rsidR="00543DDF" w:rsidRDefault="00543DDF" w:rsidP="001C7A54">
      <w:pPr>
        <w:rPr>
          <w:rFonts w:hint="eastAsia"/>
        </w:rPr>
      </w:pPr>
    </w:p>
    <w:p w:rsidR="00543DDF" w:rsidRDefault="00543DDF" w:rsidP="001C7A54">
      <w:pPr>
        <w:rPr>
          <w:rFonts w:hint="eastAsia"/>
        </w:rPr>
      </w:pPr>
    </w:p>
    <w:p w:rsidR="00543DDF" w:rsidRDefault="00543DDF" w:rsidP="00543DDF">
      <w:pPr>
        <w:ind w:firstLineChars="200" w:firstLine="480"/>
      </w:pPr>
    </w:p>
    <w:p w:rsidR="00543DDF" w:rsidRDefault="00543DDF" w:rsidP="00543DDF">
      <w:pPr>
        <w:spacing w:afterLines="50" w:after="156"/>
        <w:jc w:val="center"/>
        <w:rPr>
          <w:rFonts w:ascii="宋体" w:hAnsi="宋体"/>
          <w:sz w:val="44"/>
          <w:szCs w:val="44"/>
        </w:rPr>
      </w:pPr>
      <w:r w:rsidRPr="00543DDF">
        <w:rPr>
          <w:rFonts w:ascii="宋体" w:hAnsi="宋体" w:hint="eastAsia"/>
          <w:sz w:val="44"/>
          <w:szCs w:val="44"/>
        </w:rPr>
        <w:lastRenderedPageBreak/>
        <w:t>厦门大学建校100周年庆祝大会隆重举行</w:t>
      </w:r>
    </w:p>
    <w:p w:rsidR="00543DDF" w:rsidRPr="00543DDF" w:rsidRDefault="00543DDF" w:rsidP="00543DDF">
      <w:pPr>
        <w:jc w:val="center"/>
        <w:rPr>
          <w:rFonts w:hint="eastAsia"/>
          <w:w w:val="90"/>
          <w:sz w:val="21"/>
          <w:szCs w:val="44"/>
        </w:rPr>
      </w:pPr>
      <w:r w:rsidRPr="00543DDF">
        <w:rPr>
          <w:rFonts w:hint="eastAsia"/>
          <w:w w:val="90"/>
          <w:sz w:val="21"/>
          <w:szCs w:val="44"/>
        </w:rPr>
        <w:t>来源：</w:t>
      </w:r>
      <w:r w:rsidRPr="00543DDF">
        <w:rPr>
          <w:w w:val="90"/>
          <w:sz w:val="21"/>
          <w:szCs w:val="44"/>
        </w:rPr>
        <w:t>http://fj.people.com.cn/n2/2021/0407/c181466-34661726.html</w:t>
      </w:r>
    </w:p>
    <w:p w:rsidR="00543DDF" w:rsidRPr="00543DDF" w:rsidRDefault="00543DDF" w:rsidP="00543DD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鹭江百年潮涌，南强英彦蔚起。4月6日，厦门大学</w:t>
      </w:r>
      <w:bookmarkStart w:id="0" w:name="_GoBack"/>
      <w:bookmarkEnd w:id="0"/>
      <w:r w:rsidRPr="00543DDF">
        <w:rPr>
          <w:rFonts w:ascii="仿宋" w:eastAsia="仿宋" w:hAnsi="仿宋" w:hint="eastAsia"/>
          <w:sz w:val="32"/>
          <w:szCs w:val="32"/>
        </w:rPr>
        <w:t>建校100周年庆祝大会在学校建南大会堂隆重举行。大会宣读了习近平总书记致厦门大学建校100周年的贺信。</w:t>
      </w:r>
    </w:p>
    <w:p w:rsidR="00543DDF" w:rsidRPr="00543DDF" w:rsidRDefault="00543DDF" w:rsidP="00543D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原国务委员、第十一届全国人大常委会副委员长陈至立出席并为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厦门大学南强杰出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贡献奖章获得者颁奖。教育部党组书记、部长陈宝生，省委书记、省人大常委会主任尹力，省长王宁，省政协主席崔玉英，全国人大外事委员会副主任委员刘赐贵，全国人大监察和司法委员会副主任委员、台盟中央常务副主席李钺锋，中国社会科学院原党组副书记、常务副院长王洛林出席大会。</w:t>
      </w:r>
    </w:p>
    <w:p w:rsidR="00543DDF" w:rsidRPr="00543DDF" w:rsidRDefault="00543DDF" w:rsidP="00543DD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厦门大学由著名爱国华侨领袖陈嘉庚先生于1921年创办, 是中国近代教育史上第一所华侨创办的大学，也是国家“211工程”和“985工程”重点建设的高水平大学。建校迄今，学校已先后为国家培养了40多万名本科生和研究生，在厦大学习、工作过的两院院士达60多人。</w:t>
      </w:r>
    </w:p>
    <w:p w:rsidR="00543DDF" w:rsidRPr="00543DDF" w:rsidRDefault="00543DDF" w:rsidP="00543DD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陈宝生在大会上致辞，他代表教育部对厦门大学建校100周年表示热烈祝贺，对福建省委、省政府和海内外各界给予厦门大学的关心支持表示衷心感谢。他说，习近平总书记的贺信，充分肯定厦大百年来的办学成就，对学校未来发展给予殷切期望、提出明确要求，这充分体现了以习近平同</w:t>
      </w:r>
      <w:r w:rsidRPr="00543DDF">
        <w:rPr>
          <w:rFonts w:ascii="仿宋" w:eastAsia="仿宋" w:hAnsi="仿宋" w:hint="eastAsia"/>
          <w:sz w:val="32"/>
          <w:szCs w:val="32"/>
        </w:rPr>
        <w:lastRenderedPageBreak/>
        <w:t>志为核心的党中央对厦门大学的高度重视和亲切关怀，为学校在新起点上实现高质量发展指明了前进方向、提供了根本遵循。他就学校深入学习贯彻习近平总书记贺信精神提三点要求。一是坚定方向，扎根中国大地办大学。全面贯彻党的教育方针，始终坚持社会主义办学方向，使学校成为坚持党的领导的坚强阵地。要扎实开展党史学习教育，把学习成效转化为推动学校发展的强大动力。二是坚守初心，落实立德树人根本任务。把立德树人融入思想政治教育、文化知识教育、社会实践教育各环节，加快构建高质量人才培养体系，培养更多德智体美劳全面发展的社会主义建设者和接班人。三是勇担使命，增强服务创新发展的能力。聚焦国家战略需要，加快基础学科专业建设，为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打造国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之重器提供更多强有力的人才支撑。深度融入新福建建设，更好服务国家和区域经济发展。他希望厦大坚持以习近平新时代中国特色社会主义思想为指导，以永不懈怠的精神状态和一往无前的奋斗精神，奋力推进中国特色、世界一流大学建设，为建设教育强国、全面建设社会主义现代化国家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新的更大贡献。</w:t>
      </w:r>
    </w:p>
    <w:p w:rsidR="00543DDF" w:rsidRPr="00543DDF" w:rsidRDefault="00543DDF" w:rsidP="00543DD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尹力在致辞中代表省委、省人大常委会、省政府、省政协，在厦门大学百年华诞之际，向全体师生员工和广大海内外校友，致以热烈祝贺和美好祝愿。他说，习近平总书记的贺信，充分肯定了百年厦大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的突出贡献，对厦大发展提出殷切期望；充分体现了对厦门大学的亲切关怀，对教育事</w:t>
      </w:r>
      <w:r w:rsidRPr="00543DDF">
        <w:rPr>
          <w:rFonts w:ascii="仿宋" w:eastAsia="仿宋" w:hAnsi="仿宋" w:hint="eastAsia"/>
          <w:sz w:val="32"/>
          <w:szCs w:val="32"/>
        </w:rPr>
        <w:lastRenderedPageBreak/>
        <w:t>业的高度重视，给我们巨大的鼓舞和鞭策。100年前，爱国侨领陈嘉庚先生满怀对祖国的拳拳之情，倾资倾力创办厦门大学，树立起了一面教育救国的旗帜。100年来，厦门大学坚持“自强不息，止于至善”的校训，与国家同呼吸、与民族共命运，筚路蓝缕、砥砺前行，为祖国各行各业输送了一批又一批高素质人才，为国家特别是福建经济社会发展、文化繁荣进步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了重要贡献。</w:t>
      </w:r>
    </w:p>
    <w:p w:rsidR="00543DDF" w:rsidRPr="00543DDF" w:rsidRDefault="00543DDF" w:rsidP="00543D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尹力说，面对新形势新任务新要求，我们比以往任何时候，都更加需要办好高等教育，更加需要中华优秀文化、现代科学技术和高素质人才的全面坚实支撑。站在建校100周年的新起点上，希望厦门大学按照习近平总书记贺信的要求，全面贯彻党的教育方针，坚持社会主义办学方向，坚持立德树人，把厦大发展与福建发展、国家发展紧密结合起来，培养更多高素质人才，推出更多高质量科研成果，增强国际交流与合作，努力建设中国特色、世界一流大学。希望厦门大学教师教书育人、为人师表，弘扬科学精神，勇攀科研高峰，培育造就更多担当民族复兴大任的时代新人。希望厦门大学广大学生怀爱国之心、立报国之志，刻苦学习和掌握知识与技能，展现青年奋发有为的活力，成为社会栋梁之材。希望厦门大学广大校友充分发挥桥梁纽带作用，助力福建全方位推进高质量发展超越。省委和省政府将一如既往地关心支持</w:t>
      </w:r>
      <w:r w:rsidRPr="00543DDF">
        <w:rPr>
          <w:rFonts w:ascii="仿宋" w:eastAsia="仿宋" w:hAnsi="仿宋" w:hint="eastAsia"/>
          <w:sz w:val="32"/>
          <w:szCs w:val="32"/>
        </w:rPr>
        <w:lastRenderedPageBreak/>
        <w:t>学校建设发展，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让厦大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学子在八闽大地上施展才华、创造价值、实现梦想。</w:t>
      </w:r>
    </w:p>
    <w:p w:rsidR="00543DDF" w:rsidRPr="00543DDF" w:rsidRDefault="00543DDF" w:rsidP="00543D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省委常委、厦门市委书记赵龙，厦门大学校长张荣，北京大学校长郝平，纽约大学校长安德鲁·汉密尔顿，香港大学校长张翔，陈嘉庚后裔代表陈立人在大会上或通过视频致辞。校友代表、清华大学资深文科教授谢维和，中国科学院院士、厦门大学化学化工学院教授孙世刚和博伊特勒书院院长、诺贝尔生理学或医学奖获得者布鲁斯·博伊特勒教授等教师代表，及学生代表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彭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派在大会上或通过视频发言。</w:t>
      </w:r>
    </w:p>
    <w:p w:rsidR="00D45B54" w:rsidRPr="00543DDF" w:rsidRDefault="00543DDF" w:rsidP="00543D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3DDF">
        <w:rPr>
          <w:rFonts w:ascii="仿宋" w:eastAsia="仿宋" w:hAnsi="仿宋" w:hint="eastAsia"/>
          <w:sz w:val="32"/>
          <w:szCs w:val="32"/>
        </w:rPr>
        <w:t>国家有关部委、部分省市领导，省领导周联清、林宝金、雷春美、李德金，部分省级老同志，国内外兄弟院校领导，</w:t>
      </w:r>
      <w:proofErr w:type="gramStart"/>
      <w:r w:rsidRPr="00543DDF">
        <w:rPr>
          <w:rFonts w:ascii="仿宋" w:eastAsia="仿宋" w:hAnsi="仿宋" w:hint="eastAsia"/>
          <w:sz w:val="32"/>
          <w:szCs w:val="32"/>
        </w:rPr>
        <w:t>部分央企领导</w:t>
      </w:r>
      <w:proofErr w:type="gramEnd"/>
      <w:r w:rsidRPr="00543DDF">
        <w:rPr>
          <w:rFonts w:ascii="仿宋" w:eastAsia="仿宋" w:hAnsi="仿宋" w:hint="eastAsia"/>
          <w:sz w:val="32"/>
          <w:szCs w:val="32"/>
        </w:rPr>
        <w:t>，两院院士代表，文科资深教授代表，部队代表，以及海内外校友、厦大师生员工和社会各界人士等3000多人参加大会。厦门大学党委书记张彦主持大会。</w:t>
      </w:r>
    </w:p>
    <w:sectPr w:rsidR="00D45B54" w:rsidRPr="00543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EB"/>
    <w:rsid w:val="001C7A54"/>
    <w:rsid w:val="00543DDF"/>
    <w:rsid w:val="009A4283"/>
    <w:rsid w:val="009A4EEB"/>
    <w:rsid w:val="00C401D9"/>
    <w:rsid w:val="00D4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C5D4"/>
  <w15:chartTrackingRefBased/>
  <w15:docId w15:val="{556007A4-BAF4-4786-BC6E-AE545F8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5</cp:revision>
  <dcterms:created xsi:type="dcterms:W3CDTF">2021-04-16T07:33:00Z</dcterms:created>
  <dcterms:modified xsi:type="dcterms:W3CDTF">2021-04-16T08:29:00Z</dcterms:modified>
</cp:coreProperties>
</file>