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60068276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年本科教学工作总结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前言</w:t>
      </w:r>
    </w:p>
    <w:p>
      <w:pPr>
        <w:pStyle w:val="3"/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任务完成情况</w:t>
      </w:r>
    </w:p>
    <w:p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教学运行情况</w:t>
      </w:r>
    </w:p>
    <w:p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教学改革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与建设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1.课程思政建设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2.专业建设与人才培养模式改革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3.课程与教材建设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4.实验与实践教学管理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5.创新创业教育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6.教师教学能力提升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7.教育教学改革专项自评（含经费执行情况及主要绩效指标）</w:t>
      </w:r>
    </w:p>
    <w:p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default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学生培养质量</w:t>
      </w:r>
      <w:bookmarkStart w:id="1" w:name="_GoBack"/>
      <w:bookmarkEnd w:id="1"/>
    </w:p>
    <w:p>
      <w:pPr>
        <w:pStyle w:val="3"/>
        <w:numPr>
          <w:ilvl w:val="0"/>
          <w:numId w:val="1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特色与创新</w:t>
      </w:r>
    </w:p>
    <w:p>
      <w:pPr>
        <w:pStyle w:val="3"/>
        <w:numPr>
          <w:ilvl w:val="0"/>
          <w:numId w:val="1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取得的标志性成果</w:t>
      </w:r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排版要求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字体要求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方正小标宋简体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二号字、居中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×××××××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一级标题,黑体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号字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(一)×××××××(二级标题,楷体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sz w:val="28"/>
          <w:szCs w:val="28"/>
        </w:rPr>
        <w:t>号字)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1.××××××××(三级标题,仿宋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号字)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（1）×××××××（四级标题，仿宋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号字）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正文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仿宋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号字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页面设置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页边距:上: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/>
          <w:sz w:val="28"/>
          <w:szCs w:val="28"/>
        </w:rPr>
        <w:t>厘米　　下: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/>
          <w:sz w:val="28"/>
          <w:szCs w:val="28"/>
        </w:rPr>
        <w:t>厘米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       左:2.8厘米　　右:2.6厘米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　　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行</w:t>
      </w:r>
      <w:r>
        <w:rPr>
          <w:rFonts w:hint="eastAsia" w:ascii="仿宋" w:hAnsi="仿宋" w:eastAsia="仿宋"/>
          <w:sz w:val="28"/>
          <w:szCs w:val="28"/>
          <w:lang w:eastAsia="zh-CN"/>
        </w:rPr>
        <w:t>间距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打印</w:t>
      </w:r>
      <w:r>
        <w:rPr>
          <w:rFonts w:hint="eastAsia" w:ascii="黑体" w:hAnsi="黑体" w:eastAsia="黑体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A4双面打印，落款处盖学院公章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0E7D7"/>
    <w:multiLevelType w:val="singleLevel"/>
    <w:tmpl w:val="BB30E7D7"/>
    <w:lvl w:ilvl="0" w:tentative="0">
      <w:start w:val="1"/>
      <w:numFmt w:val="chineseCounting"/>
      <w:suff w:val="nothing"/>
      <w:lvlText w:val="（%1）"/>
      <w:lvlJc w:val="left"/>
      <w:pPr>
        <w:ind w:left="68"/>
      </w:pPr>
      <w:rPr>
        <w:rFonts w:hint="eastAsia"/>
      </w:rPr>
    </w:lvl>
  </w:abstractNum>
  <w:abstractNum w:abstractNumId="1">
    <w:nsid w:val="59560C6A"/>
    <w:multiLevelType w:val="singleLevel"/>
    <w:tmpl w:val="59560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83D4D"/>
    <w:rsid w:val="07942591"/>
    <w:rsid w:val="0A907BBF"/>
    <w:rsid w:val="0BD42A79"/>
    <w:rsid w:val="129E5B9D"/>
    <w:rsid w:val="13DD745C"/>
    <w:rsid w:val="159049A8"/>
    <w:rsid w:val="1673717E"/>
    <w:rsid w:val="1BC45644"/>
    <w:rsid w:val="21511C7C"/>
    <w:rsid w:val="21A83D4D"/>
    <w:rsid w:val="25EA0A21"/>
    <w:rsid w:val="29AE06DE"/>
    <w:rsid w:val="2FC635D9"/>
    <w:rsid w:val="3C105359"/>
    <w:rsid w:val="3F832740"/>
    <w:rsid w:val="409C399F"/>
    <w:rsid w:val="481A7D68"/>
    <w:rsid w:val="55A65C03"/>
    <w:rsid w:val="58CB1C80"/>
    <w:rsid w:val="5DF71420"/>
    <w:rsid w:val="7C6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100" w:afterLines="100" w:line="600" w:lineRule="exact"/>
      <w:jc w:val="center"/>
      <w:outlineLvl w:val="0"/>
    </w:pPr>
    <w:rPr>
      <w:rFonts w:ascii="方正大标宋简体" w:hAnsi="Calibri" w:eastAsia="方正大标宋简体"/>
      <w:bCs/>
      <w:color w:val="000000"/>
      <w:kern w:val="0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560" w:firstLineChars="200"/>
      <w:jc w:val="left"/>
      <w:outlineLvl w:val="1"/>
    </w:pPr>
    <w:rPr>
      <w:rFonts w:ascii="黑体" w:hAnsi="黑体" w:eastAsia="黑体"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2021-12-10T08:42:00Z</dcterms:created>
  <dc:creator>我心飞翔</dc:creator>
  <cp:lastModifiedBy>我心飞翔</cp:lastModifiedBy>
  <dcterms:modified xsi:type="dcterms:W3CDTF">2021-12-15T06:49:15Z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D425B51D67094C4DBAA5FFE7955251CE</vt:lpwstr>
  </property>
</Properties>
</file>