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CE11" w14:textId="77777777" w:rsidR="003B598E" w:rsidRPr="003B598E" w:rsidRDefault="003B598E" w:rsidP="005A733F">
      <w:pPr>
        <w:widowControl/>
        <w:shd w:val="clear" w:color="auto" w:fill="FFFFFF"/>
        <w:spacing w:line="560" w:lineRule="exact"/>
        <w:ind w:firstLineChars="200" w:firstLine="540"/>
        <w:jc w:val="center"/>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2022</w:t>
      </w:r>
      <w:r w:rsidRPr="003B598E">
        <w:rPr>
          <w:rFonts w:ascii="Helvetica" w:eastAsia="宋体" w:hAnsi="Helvetica" w:cs="Arial"/>
          <w:color w:val="333333"/>
          <w:kern w:val="0"/>
          <w:sz w:val="27"/>
          <w:szCs w:val="27"/>
          <w:lang w:val="en"/>
        </w:rPr>
        <w:t>年西安市科技计划项目指南</w:t>
      </w:r>
    </w:p>
    <w:p w14:paraId="2E28523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一、西安市创新能力强基计划</w:t>
      </w:r>
    </w:p>
    <w:p w14:paraId="5BE610D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．重大科技基础设施建设项目</w:t>
      </w:r>
    </w:p>
    <w:p w14:paraId="24210FA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计划定位：争取国家重大科技基础设施项目落地，不断提升区域基础创新能力，为建设国家综合性科学中心提供有力支撑。</w:t>
      </w:r>
    </w:p>
    <w:p w14:paraId="236243B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支持方向：充分发挥我市科研技术优势，面向世界科技前沿、国家重大需求、经济主战场和人民生命健康，支持重大科技基础设施和前沿技术创新平台预研、落地。</w:t>
      </w:r>
    </w:p>
    <w:p w14:paraId="0BCBEF3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申报主体：高等院校、科研院所。</w:t>
      </w:r>
    </w:p>
    <w:p w14:paraId="29A3D10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项目负责人具有高级专业技术职称或博士学位，研究团队具备专业研究能力、丰富的实践经验和创新精神；项目选题来源应已列入国家相关部委的国家重大基础设施培育项目或重大科学仪器设备开发、大科学装置前沿研究等重大专项。</w:t>
      </w:r>
    </w:p>
    <w:p w14:paraId="0C96525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7DE246F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年。</w:t>
      </w:r>
    </w:p>
    <w:p w14:paraId="6CC9971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申报材料：西安市科技计划项目申报书及相关附件，附件须包含项目研究大纲、项目负责人专业技术资格证书等材料。</w:t>
      </w:r>
    </w:p>
    <w:p w14:paraId="0CB66F6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86786614</w:t>
      </w:r>
      <w:r w:rsidRPr="003B598E">
        <w:rPr>
          <w:rFonts w:ascii="Helvetica" w:eastAsia="宋体" w:hAnsi="Helvetica" w:cs="Arial"/>
          <w:color w:val="333333"/>
          <w:kern w:val="0"/>
          <w:sz w:val="27"/>
          <w:szCs w:val="27"/>
          <w:lang w:val="en"/>
        </w:rPr>
        <w:t>。</w:t>
      </w:r>
    </w:p>
    <w:p w14:paraId="4DDD7E3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（该类项目具体由市科技局根据市委、市政府工作安排，结合年度工作任务、项目管理等工作实际，会同市财政局组织实施，公开征集的项目将在西安市科学技术局网站另行发布通知）。</w:t>
      </w:r>
    </w:p>
    <w:p w14:paraId="4540DB9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w:t>
      </w:r>
      <w:proofErr w:type="gramStart"/>
      <w:r w:rsidRPr="003B598E">
        <w:rPr>
          <w:rFonts w:ascii="Helvetica" w:eastAsia="宋体" w:hAnsi="Helvetica" w:cs="Arial"/>
          <w:color w:val="333333"/>
          <w:kern w:val="0"/>
          <w:sz w:val="27"/>
          <w:szCs w:val="27"/>
          <w:lang w:val="en"/>
        </w:rPr>
        <w:t>规</w:t>
      </w:r>
      <w:proofErr w:type="gramEnd"/>
      <w:r w:rsidRPr="003B598E">
        <w:rPr>
          <w:rFonts w:ascii="Helvetica" w:eastAsia="宋体" w:hAnsi="Helvetica" w:cs="Arial"/>
          <w:color w:val="333333"/>
          <w:kern w:val="0"/>
          <w:sz w:val="27"/>
          <w:szCs w:val="27"/>
          <w:lang w:val="en"/>
        </w:rPr>
        <w:t>上企业研发投入奖励补助项目</w:t>
      </w:r>
    </w:p>
    <w:p w14:paraId="64357CE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计划定位：为深入实施创新驱动发展战略，不断强化企业创新主体地位，加快推动产业结构调整和转型升级，引导科技企业加大研发投入，对规模以上企业的研究与试验发展经费支出进行奖励补助。</w:t>
      </w:r>
    </w:p>
    <w:p w14:paraId="7306BC6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政策依据：《西安市关于支持企业研发投入的补助奖补办法》</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87</w:t>
      </w:r>
      <w:r w:rsidRPr="003B598E">
        <w:rPr>
          <w:rFonts w:ascii="Helvetica" w:eastAsia="宋体" w:hAnsi="Helvetica" w:cs="Arial"/>
          <w:color w:val="333333"/>
          <w:kern w:val="0"/>
          <w:sz w:val="27"/>
          <w:szCs w:val="27"/>
          <w:lang w:val="en"/>
        </w:rPr>
        <w:t>号</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w:t>
      </w:r>
    </w:p>
    <w:p w14:paraId="6477BF7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年</w:t>
      </w:r>
      <w:proofErr w:type="gramStart"/>
      <w:r w:rsidRPr="003B598E">
        <w:rPr>
          <w:rFonts w:ascii="Helvetica" w:eastAsia="宋体" w:hAnsi="Helvetica" w:cs="Arial"/>
          <w:color w:val="333333"/>
          <w:kern w:val="0"/>
          <w:sz w:val="27"/>
          <w:szCs w:val="27"/>
          <w:lang w:val="en"/>
        </w:rPr>
        <w:t>以前纳统的规</w:t>
      </w:r>
      <w:proofErr w:type="gramEnd"/>
      <w:r w:rsidRPr="003B598E">
        <w:rPr>
          <w:rFonts w:ascii="Helvetica" w:eastAsia="宋体" w:hAnsi="Helvetica" w:cs="Arial"/>
          <w:color w:val="333333"/>
          <w:kern w:val="0"/>
          <w:sz w:val="27"/>
          <w:szCs w:val="27"/>
          <w:lang w:val="en"/>
        </w:rPr>
        <w:t>上企业。</w:t>
      </w:r>
    </w:p>
    <w:p w14:paraId="60F9540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58189C6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86786645</w:t>
      </w:r>
      <w:r w:rsidRPr="003B598E">
        <w:rPr>
          <w:rFonts w:ascii="Helvetica" w:eastAsia="宋体" w:hAnsi="Helvetica" w:cs="Arial"/>
          <w:color w:val="333333"/>
          <w:kern w:val="0"/>
          <w:sz w:val="27"/>
          <w:szCs w:val="27"/>
          <w:lang w:val="en"/>
        </w:rPr>
        <w:t>。</w:t>
      </w:r>
    </w:p>
    <w:p w14:paraId="433506C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申报通知已于</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月</w:t>
      </w:r>
      <w:r w:rsidRPr="003B598E">
        <w:rPr>
          <w:rFonts w:ascii="Helvetica" w:eastAsia="宋体" w:hAnsi="Helvetica" w:cs="Arial"/>
          <w:color w:val="333333"/>
          <w:kern w:val="0"/>
          <w:sz w:val="27"/>
          <w:szCs w:val="27"/>
          <w:lang w:val="en"/>
        </w:rPr>
        <w:t>14</w:t>
      </w:r>
      <w:r w:rsidRPr="003B598E">
        <w:rPr>
          <w:rFonts w:ascii="Helvetica" w:eastAsia="宋体" w:hAnsi="Helvetica" w:cs="Arial"/>
          <w:color w:val="333333"/>
          <w:kern w:val="0"/>
          <w:sz w:val="27"/>
          <w:szCs w:val="27"/>
          <w:lang w:val="en"/>
        </w:rPr>
        <w:t>日在市科技局网站正式发布。</w:t>
      </w:r>
    </w:p>
    <w:p w14:paraId="6452586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．医学研究项目</w:t>
      </w:r>
    </w:p>
    <w:p w14:paraId="4615A21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围绕提高疾病诊疗技术和促进市民健康水平，支持市级重点学科、优势专科一线科研人员开展疾病防治和医学技术研究；支持优势特色临床专科、学科提升研究能力、开展重点应用研究，加快医学研究成果向应用转化。</w:t>
      </w:r>
    </w:p>
    <w:p w14:paraId="46F8E55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支持方向：分为一般研究项目和学科能力建设项目</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类。</w:t>
      </w:r>
    </w:p>
    <w:p w14:paraId="5582F3E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一般研究项目：支持开展各类多发病、常见病临床应用关键技术研究；针对公共卫生和新冠肺炎等重大传染病领域开展诊断技术、临床药物技术攻关；开展地方病、流行性疾病、慢性疾病、心理健康等公共卫生技术研究。</w:t>
      </w:r>
    </w:p>
    <w:p w14:paraId="1BD4A33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）学科能力建设项目：支持优势特色临床专科、学科，开展重点应用研究项目，提升临床研究和公共卫生服务能力，为区域医疗中心建设提供支撑。</w:t>
      </w:r>
    </w:p>
    <w:p w14:paraId="47863FD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申报主体：三级甲等医院、市属医疗卫生机构。</w:t>
      </w:r>
    </w:p>
    <w:p w14:paraId="044BB9D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申报条件：（</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一般研究项目：有前期研究基础，具备良好的研发团队与设备等基础条件，临床科研项目使用的医疗技术，有充分的可行性安全性论证、安全措施和风险处置预案，应提交本院医学伦理审批证明；执行期内项目在核心期刊上发表相关内容的学术论文不少于</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篇。</w:t>
      </w:r>
    </w:p>
    <w:p w14:paraId="6824BF9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学科能力建设项目：在我市医学研究领域有一定优势特色临床专科、学科，具备较好的医学研究试验条件和基础设施，具有较强的科研实力，拥有较高水平的医学研究、试验和诊疗等方面的人才队伍，团队结构合理，高级职称技术人员不少于</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人，项目负责人具有正高级职称；在建设期内，单位投入该学科能力建设资金不低于</w:t>
      </w:r>
      <w:r w:rsidRPr="003B598E">
        <w:rPr>
          <w:rFonts w:ascii="Helvetica" w:eastAsia="宋体" w:hAnsi="Helvetica" w:cs="Arial"/>
          <w:color w:val="333333"/>
          <w:kern w:val="0"/>
          <w:sz w:val="27"/>
          <w:szCs w:val="27"/>
          <w:lang w:val="en"/>
        </w:rPr>
        <w:t>50</w:t>
      </w:r>
      <w:r w:rsidRPr="003B598E">
        <w:rPr>
          <w:rFonts w:ascii="Helvetica" w:eastAsia="宋体" w:hAnsi="Helvetica" w:cs="Arial"/>
          <w:color w:val="333333"/>
          <w:kern w:val="0"/>
          <w:sz w:val="27"/>
          <w:szCs w:val="27"/>
          <w:lang w:val="en"/>
        </w:rPr>
        <w:t>万元，引进、开发新技术，申报国家及省级科研项目</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项，学科技术创新有所提高，诊疗水平有较大提升，在核心期刊发表学术论文不少于</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篇。</w:t>
      </w:r>
    </w:p>
    <w:p w14:paraId="64D82D2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）限项申报说明：学科能力建设项目，仅限市属医疗卫生机构申报</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项；一般研究项目，综合医疗卫生机构不超过</w:t>
      </w: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项，其他单位不超过</w:t>
      </w:r>
      <w:r w:rsidRPr="003B598E">
        <w:rPr>
          <w:rFonts w:ascii="Helvetica" w:eastAsia="宋体" w:hAnsi="Helvetica" w:cs="Arial"/>
          <w:color w:val="333333"/>
          <w:kern w:val="0"/>
          <w:sz w:val="27"/>
          <w:szCs w:val="27"/>
          <w:lang w:val="en"/>
        </w:rPr>
        <w:t>8</w:t>
      </w:r>
      <w:r w:rsidRPr="003B598E">
        <w:rPr>
          <w:rFonts w:ascii="Helvetica" w:eastAsia="宋体" w:hAnsi="Helvetica" w:cs="Arial"/>
          <w:color w:val="333333"/>
          <w:kern w:val="0"/>
          <w:sz w:val="27"/>
          <w:szCs w:val="27"/>
          <w:lang w:val="en"/>
        </w:rPr>
        <w:t>项，其中</w:t>
      </w:r>
      <w:r w:rsidRPr="003B598E">
        <w:rPr>
          <w:rFonts w:ascii="Helvetica" w:eastAsia="宋体" w:hAnsi="Helvetica" w:cs="Arial"/>
          <w:color w:val="333333"/>
          <w:kern w:val="0"/>
          <w:sz w:val="27"/>
          <w:szCs w:val="27"/>
          <w:lang w:val="en"/>
        </w:rPr>
        <w:t>40</w:t>
      </w:r>
      <w:r w:rsidRPr="003B598E">
        <w:rPr>
          <w:rFonts w:ascii="Helvetica" w:eastAsia="宋体" w:hAnsi="Helvetica" w:cs="Arial"/>
          <w:color w:val="333333"/>
          <w:kern w:val="0"/>
          <w:sz w:val="27"/>
          <w:szCs w:val="27"/>
          <w:lang w:val="en"/>
        </w:rPr>
        <w:t>岁以下青年人才牵头项目不少于</w:t>
      </w:r>
      <w:r w:rsidRPr="003B598E">
        <w:rPr>
          <w:rFonts w:ascii="Helvetica" w:eastAsia="宋体" w:hAnsi="Helvetica" w:cs="Arial"/>
          <w:color w:val="333333"/>
          <w:kern w:val="0"/>
          <w:sz w:val="27"/>
          <w:szCs w:val="27"/>
          <w:lang w:val="en"/>
        </w:rPr>
        <w:t>50%</w:t>
      </w:r>
      <w:r w:rsidRPr="003B598E">
        <w:rPr>
          <w:rFonts w:ascii="Helvetica" w:eastAsia="宋体" w:hAnsi="Helvetica" w:cs="Arial"/>
          <w:color w:val="333333"/>
          <w:kern w:val="0"/>
          <w:sz w:val="27"/>
          <w:szCs w:val="27"/>
          <w:lang w:val="en"/>
        </w:rPr>
        <w:t>。</w:t>
      </w:r>
    </w:p>
    <w:p w14:paraId="5448E45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0B6CE02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执行期限：一般研究项目执行期限为</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年，学科能力建设项目执行期限为</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年。</w:t>
      </w:r>
    </w:p>
    <w:p w14:paraId="6ADF3BD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申报材料：西安市科技计划项目申报书及相关附件，附件须包含项目可行性报告、项目负责人专业技术职务资格证书、前期研究的相关证明、自筹资金承诺书及其它证明材料。</w:t>
      </w:r>
    </w:p>
    <w:p w14:paraId="11085A0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86786674</w:t>
      </w:r>
      <w:r w:rsidRPr="003B598E">
        <w:rPr>
          <w:rFonts w:ascii="Helvetica" w:eastAsia="宋体" w:hAnsi="Helvetica" w:cs="Arial"/>
          <w:color w:val="333333"/>
          <w:kern w:val="0"/>
          <w:sz w:val="27"/>
          <w:szCs w:val="27"/>
          <w:lang w:val="en"/>
        </w:rPr>
        <w:t>。</w:t>
      </w:r>
    </w:p>
    <w:p w14:paraId="0871FEEF" w14:textId="77777777" w:rsidR="003B598E" w:rsidRPr="005A733F" w:rsidRDefault="003B598E" w:rsidP="005A733F">
      <w:pPr>
        <w:widowControl/>
        <w:shd w:val="clear" w:color="auto" w:fill="FFFFFF"/>
        <w:spacing w:line="560" w:lineRule="exact"/>
        <w:ind w:firstLineChars="200" w:firstLine="542"/>
        <w:jc w:val="left"/>
        <w:rPr>
          <w:rFonts w:ascii="Helvetica" w:eastAsia="宋体" w:hAnsi="Helvetica" w:cs="Arial"/>
          <w:b/>
          <w:bCs/>
          <w:color w:val="333333"/>
          <w:kern w:val="0"/>
          <w:sz w:val="27"/>
          <w:szCs w:val="27"/>
          <w:lang w:val="en"/>
        </w:rPr>
      </w:pPr>
      <w:r w:rsidRPr="005A733F">
        <w:rPr>
          <w:rFonts w:ascii="Helvetica" w:eastAsia="宋体" w:hAnsi="Helvetica" w:cs="Arial"/>
          <w:b/>
          <w:bCs/>
          <w:color w:val="333333"/>
          <w:kern w:val="0"/>
          <w:sz w:val="27"/>
          <w:szCs w:val="27"/>
          <w:highlight w:val="yellow"/>
          <w:lang w:val="en"/>
        </w:rPr>
        <w:t>4.</w:t>
      </w:r>
      <w:r w:rsidRPr="005A733F">
        <w:rPr>
          <w:rFonts w:ascii="Helvetica" w:eastAsia="宋体" w:hAnsi="Helvetica" w:cs="Arial"/>
          <w:b/>
          <w:bCs/>
          <w:color w:val="333333"/>
          <w:kern w:val="0"/>
          <w:sz w:val="27"/>
          <w:szCs w:val="27"/>
          <w:highlight w:val="yellow"/>
          <w:lang w:val="en"/>
        </w:rPr>
        <w:t>农业技术研发项目</w:t>
      </w:r>
    </w:p>
    <w:p w14:paraId="184DC22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计划定位：支持申报单位针对我市乡村产业振兴发展技术需求，开展技术攻关和新产品研发，解决当前农业农村面临的实际技术难题，推动农业高质量发展。</w:t>
      </w:r>
    </w:p>
    <w:p w14:paraId="7A1D6BB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主要农作物新品种选育，农林病虫害防控，新型生物制剂研发，设施农业栽培模式创新，畜禽健康养殖及重要疫病防控，农产品深加工及质量安全，农业资源高效利用及土壤生态修复，农业装备及信息化。</w:t>
      </w:r>
    </w:p>
    <w:p w14:paraId="55BB263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申报主体：由农业企业、农业科研及技术推广单位、高校院所（含西北农林科技大学）申报。</w:t>
      </w:r>
    </w:p>
    <w:p w14:paraId="07B7310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w:t>
      </w:r>
    </w:p>
    <w:p w14:paraId="19DFBF5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高校院所、农业科研及技术推广单位项目负责人具有副高级以上技术职称或研究生学历，企业项目负责人应具备中级以上技术职称或大学本科毕业三年以上。</w:t>
      </w:r>
    </w:p>
    <w:p w14:paraId="37BC4D7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项目具备前期研究基础，有明确的研究开发内容，技术指标可考核；高校院所、农业科研及技术推广单位应与西安区域内的农业企业、农民专业合作社有合作基础并签订技术试验、示范推广等相关合作协议。</w:t>
      </w:r>
    </w:p>
    <w:p w14:paraId="4DF588E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项目实行限额申报，西北农林科技大学限报</w:t>
      </w:r>
      <w:r w:rsidRPr="003B598E">
        <w:rPr>
          <w:rFonts w:ascii="Helvetica" w:eastAsia="宋体" w:hAnsi="Helvetica" w:cs="Arial"/>
          <w:color w:val="333333"/>
          <w:kern w:val="0"/>
          <w:sz w:val="27"/>
          <w:szCs w:val="27"/>
          <w:lang w:val="en"/>
        </w:rPr>
        <w:t>15</w:t>
      </w:r>
      <w:r w:rsidRPr="003B598E">
        <w:rPr>
          <w:rFonts w:ascii="Helvetica" w:eastAsia="宋体" w:hAnsi="Helvetica" w:cs="Arial"/>
          <w:color w:val="333333"/>
          <w:kern w:val="0"/>
          <w:sz w:val="27"/>
          <w:szCs w:val="27"/>
          <w:lang w:val="en"/>
        </w:rPr>
        <w:t>项，其他高校院所限报</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项。对市级农业科技特派员申报项目予以倾斜支持。</w:t>
      </w:r>
    </w:p>
    <w:p w14:paraId="5F92E81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21DF1EE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年。</w:t>
      </w:r>
    </w:p>
    <w:p w14:paraId="07B0C47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申报材料：项目申报书、可行性报告；其他佐证材料：自筹资金承诺书、企业工商营业执照复印件、项目承担单位与协作单位合作协议等。</w:t>
      </w:r>
    </w:p>
    <w:p w14:paraId="236D75C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咨询服务：</w:t>
      </w:r>
      <w:r w:rsidRPr="003B598E">
        <w:rPr>
          <w:rFonts w:ascii="Helvetica" w:eastAsia="宋体" w:hAnsi="Helvetica" w:cs="Arial"/>
          <w:color w:val="333333"/>
          <w:kern w:val="0"/>
          <w:sz w:val="27"/>
          <w:szCs w:val="27"/>
          <w:lang w:val="en"/>
        </w:rPr>
        <w:t>86786633</w:t>
      </w:r>
      <w:r w:rsidRPr="003B598E">
        <w:rPr>
          <w:rFonts w:ascii="Helvetica" w:eastAsia="宋体" w:hAnsi="Helvetica" w:cs="Arial"/>
          <w:color w:val="333333"/>
          <w:kern w:val="0"/>
          <w:sz w:val="27"/>
          <w:szCs w:val="27"/>
          <w:lang w:val="en"/>
        </w:rPr>
        <w:t>。</w:t>
      </w:r>
    </w:p>
    <w:p w14:paraId="394B17E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．重点产业</w:t>
      </w:r>
      <w:proofErr w:type="gramStart"/>
      <w:r w:rsidRPr="003B598E">
        <w:rPr>
          <w:rFonts w:ascii="Helvetica" w:eastAsia="宋体" w:hAnsi="Helvetica" w:cs="Arial"/>
          <w:color w:val="333333"/>
          <w:kern w:val="0"/>
          <w:sz w:val="27"/>
          <w:szCs w:val="27"/>
          <w:lang w:val="en"/>
        </w:rPr>
        <w:t>链核心</w:t>
      </w:r>
      <w:proofErr w:type="gramEnd"/>
      <w:r w:rsidRPr="003B598E">
        <w:rPr>
          <w:rFonts w:ascii="Helvetica" w:eastAsia="宋体" w:hAnsi="Helvetica" w:cs="Arial"/>
          <w:color w:val="333333"/>
          <w:kern w:val="0"/>
          <w:sz w:val="27"/>
          <w:szCs w:val="27"/>
          <w:lang w:val="en"/>
        </w:rPr>
        <w:t>技术攻关项目</w:t>
      </w:r>
    </w:p>
    <w:p w14:paraId="10E0A18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本类项目重点支持人工智能、</w:t>
      </w:r>
      <w:proofErr w:type="gramStart"/>
      <w:r w:rsidRPr="003B598E">
        <w:rPr>
          <w:rFonts w:ascii="Helvetica" w:eastAsia="宋体" w:hAnsi="Helvetica" w:cs="Arial"/>
          <w:color w:val="333333"/>
          <w:kern w:val="0"/>
          <w:sz w:val="27"/>
          <w:szCs w:val="27"/>
          <w:lang w:val="en"/>
        </w:rPr>
        <w:t>增材制造</w:t>
      </w:r>
      <w:proofErr w:type="gramEnd"/>
      <w:r w:rsidRPr="003B598E">
        <w:rPr>
          <w:rFonts w:ascii="Helvetica" w:eastAsia="宋体" w:hAnsi="Helvetica" w:cs="Arial"/>
          <w:color w:val="333333"/>
          <w:kern w:val="0"/>
          <w:sz w:val="27"/>
          <w:szCs w:val="27"/>
          <w:lang w:val="en"/>
        </w:rPr>
        <w:t>等重点产业</w:t>
      </w:r>
      <w:proofErr w:type="gramStart"/>
      <w:r w:rsidRPr="003B598E">
        <w:rPr>
          <w:rFonts w:ascii="Helvetica" w:eastAsia="宋体" w:hAnsi="Helvetica" w:cs="Arial"/>
          <w:color w:val="333333"/>
          <w:kern w:val="0"/>
          <w:sz w:val="27"/>
          <w:szCs w:val="27"/>
          <w:lang w:val="en"/>
        </w:rPr>
        <w:t>链发展</w:t>
      </w:r>
      <w:proofErr w:type="gramEnd"/>
      <w:r w:rsidRPr="003B598E">
        <w:rPr>
          <w:rFonts w:ascii="Helvetica" w:eastAsia="宋体" w:hAnsi="Helvetica" w:cs="Arial"/>
          <w:color w:val="333333"/>
          <w:kern w:val="0"/>
          <w:sz w:val="27"/>
          <w:szCs w:val="27"/>
          <w:lang w:val="en"/>
        </w:rPr>
        <w:t>所需的关键核心技术，提升产业技术创新能力，抢占产业技术竞争制高点，为推动产业转型升级提供技术支撑。</w:t>
      </w:r>
    </w:p>
    <w:p w14:paraId="14A1A31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w:t>
      </w:r>
      <w:proofErr w:type="gramStart"/>
      <w:r w:rsidRPr="003B598E">
        <w:rPr>
          <w:rFonts w:ascii="Helvetica" w:eastAsia="宋体" w:hAnsi="Helvetica" w:cs="Arial"/>
          <w:color w:val="333333"/>
          <w:kern w:val="0"/>
          <w:sz w:val="27"/>
          <w:szCs w:val="27"/>
          <w:lang w:val="en"/>
        </w:rPr>
        <w:t>一</w:t>
      </w:r>
      <w:proofErr w:type="gramEnd"/>
      <w:r w:rsidRPr="003B598E">
        <w:rPr>
          <w:rFonts w:ascii="Helvetica" w:eastAsia="宋体" w:hAnsi="Helvetica" w:cs="Arial"/>
          <w:color w:val="333333"/>
          <w:kern w:val="0"/>
          <w:sz w:val="27"/>
          <w:szCs w:val="27"/>
          <w:lang w:val="en"/>
        </w:rPr>
        <w:t>：人工智能核心技术攻关</w:t>
      </w:r>
    </w:p>
    <w:p w14:paraId="17FB7F0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计划定位：面向重大需求和应用场景，围绕人工智能基础前沿、高技术产品，突破新一代人工智能关键核心技术，促进形成自主可控、开放兼容、稳定成熟的技术体系。</w:t>
      </w:r>
    </w:p>
    <w:p w14:paraId="2645142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支持方向：新一代人工神经网络、类</w:t>
      </w:r>
      <w:proofErr w:type="gramStart"/>
      <w:r w:rsidRPr="003B598E">
        <w:rPr>
          <w:rFonts w:ascii="Helvetica" w:eastAsia="宋体" w:hAnsi="Helvetica" w:cs="Arial"/>
          <w:color w:val="333333"/>
          <w:kern w:val="0"/>
          <w:sz w:val="27"/>
          <w:szCs w:val="27"/>
          <w:lang w:val="en"/>
        </w:rPr>
        <w:t>脑计算</w:t>
      </w:r>
      <w:proofErr w:type="gramEnd"/>
      <w:r w:rsidRPr="003B598E">
        <w:rPr>
          <w:rFonts w:ascii="Helvetica" w:eastAsia="宋体" w:hAnsi="Helvetica" w:cs="Arial"/>
          <w:color w:val="333333"/>
          <w:kern w:val="0"/>
          <w:sz w:val="27"/>
          <w:szCs w:val="27"/>
          <w:lang w:val="en"/>
        </w:rPr>
        <w:t>等核心技术及软件研究，智能感知、深度语义分析、</w:t>
      </w:r>
      <w:r w:rsidRPr="003B598E">
        <w:rPr>
          <w:rFonts w:ascii="Helvetica" w:eastAsia="宋体" w:hAnsi="Helvetica" w:cs="Arial"/>
          <w:color w:val="333333"/>
          <w:kern w:val="0"/>
          <w:sz w:val="27"/>
          <w:szCs w:val="27"/>
          <w:lang w:val="en"/>
        </w:rPr>
        <w:t>AI</w:t>
      </w:r>
      <w:r w:rsidRPr="003B598E">
        <w:rPr>
          <w:rFonts w:ascii="Helvetica" w:eastAsia="宋体" w:hAnsi="Helvetica" w:cs="Arial"/>
          <w:color w:val="333333"/>
          <w:kern w:val="0"/>
          <w:sz w:val="27"/>
          <w:szCs w:val="27"/>
          <w:lang w:val="en"/>
        </w:rPr>
        <w:t>开源算法框架等应用关键技术、软件及系统研究，智能芯片、神经网络芯片等人工智能基础软硬件和</w:t>
      </w:r>
      <w:proofErr w:type="gramStart"/>
      <w:r w:rsidRPr="003B598E">
        <w:rPr>
          <w:rFonts w:ascii="Helvetica" w:eastAsia="宋体" w:hAnsi="Helvetica" w:cs="Arial"/>
          <w:color w:val="333333"/>
          <w:kern w:val="0"/>
          <w:sz w:val="27"/>
          <w:szCs w:val="27"/>
          <w:lang w:val="en"/>
        </w:rPr>
        <w:t>模组</w:t>
      </w:r>
      <w:proofErr w:type="gramEnd"/>
      <w:r w:rsidRPr="003B598E">
        <w:rPr>
          <w:rFonts w:ascii="Helvetica" w:eastAsia="宋体" w:hAnsi="Helvetica" w:cs="Arial"/>
          <w:color w:val="333333"/>
          <w:kern w:val="0"/>
          <w:sz w:val="27"/>
          <w:szCs w:val="27"/>
          <w:lang w:val="en"/>
        </w:rPr>
        <w:t>制造技术研究，智能人机交互、智能可穿戴设备等智能终端关键技术研究等。</w:t>
      </w:r>
    </w:p>
    <w:p w14:paraId="4323B3A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方向二：</w:t>
      </w:r>
      <w:proofErr w:type="gramStart"/>
      <w:r w:rsidRPr="003B598E">
        <w:rPr>
          <w:rFonts w:ascii="Helvetica" w:eastAsia="宋体" w:hAnsi="Helvetica" w:cs="Arial"/>
          <w:color w:val="333333"/>
          <w:kern w:val="0"/>
          <w:sz w:val="27"/>
          <w:szCs w:val="27"/>
          <w:lang w:val="en"/>
        </w:rPr>
        <w:t>增材制造</w:t>
      </w:r>
      <w:proofErr w:type="gramEnd"/>
      <w:r w:rsidRPr="003B598E">
        <w:rPr>
          <w:rFonts w:ascii="Helvetica" w:eastAsia="宋体" w:hAnsi="Helvetica" w:cs="Arial"/>
          <w:color w:val="333333"/>
          <w:kern w:val="0"/>
          <w:sz w:val="27"/>
          <w:szCs w:val="27"/>
          <w:lang w:val="en"/>
        </w:rPr>
        <w:t>核心技术攻关</w:t>
      </w:r>
    </w:p>
    <w:p w14:paraId="4BAFD51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计划定位：面向重大需求，</w:t>
      </w:r>
      <w:proofErr w:type="gramStart"/>
      <w:r w:rsidRPr="003B598E">
        <w:rPr>
          <w:rFonts w:ascii="Helvetica" w:eastAsia="宋体" w:hAnsi="Helvetica" w:cs="Arial"/>
          <w:color w:val="333333"/>
          <w:kern w:val="0"/>
          <w:sz w:val="27"/>
          <w:szCs w:val="27"/>
          <w:lang w:val="en"/>
        </w:rPr>
        <w:t>突破增材制造</w:t>
      </w:r>
      <w:proofErr w:type="gramEnd"/>
      <w:r w:rsidRPr="003B598E">
        <w:rPr>
          <w:rFonts w:ascii="Helvetica" w:eastAsia="宋体" w:hAnsi="Helvetica" w:cs="Arial"/>
          <w:color w:val="333333"/>
          <w:kern w:val="0"/>
          <w:sz w:val="27"/>
          <w:szCs w:val="27"/>
          <w:lang w:val="en"/>
        </w:rPr>
        <w:t>前沿技术、关键工艺、核心元器件以及核心装备等方面的短板弱项，促进</w:t>
      </w:r>
      <w:proofErr w:type="gramStart"/>
      <w:r w:rsidRPr="003B598E">
        <w:rPr>
          <w:rFonts w:ascii="Helvetica" w:eastAsia="宋体" w:hAnsi="Helvetica" w:cs="Arial"/>
          <w:color w:val="333333"/>
          <w:kern w:val="0"/>
          <w:sz w:val="27"/>
          <w:szCs w:val="27"/>
          <w:lang w:val="en"/>
        </w:rPr>
        <w:t>我市增材制造</w:t>
      </w:r>
      <w:proofErr w:type="gramEnd"/>
      <w:r w:rsidRPr="003B598E">
        <w:rPr>
          <w:rFonts w:ascii="Helvetica" w:eastAsia="宋体" w:hAnsi="Helvetica" w:cs="Arial"/>
          <w:color w:val="333333"/>
          <w:kern w:val="0"/>
          <w:sz w:val="27"/>
          <w:szCs w:val="27"/>
          <w:lang w:val="en"/>
        </w:rPr>
        <w:t>技术和装备的升级，带动上游、中游及下游产业链的各环节协同发展，形成开放兼容、稳定成熟的技术体系。</w:t>
      </w:r>
    </w:p>
    <w:p w14:paraId="338E17B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支持方向：高质量金属及合金粉末、高性能聚合物、陶瓷材料、先进智能材料</w:t>
      </w:r>
      <w:proofErr w:type="gramStart"/>
      <w:r w:rsidRPr="003B598E">
        <w:rPr>
          <w:rFonts w:ascii="Helvetica" w:eastAsia="宋体" w:hAnsi="Helvetica" w:cs="Arial"/>
          <w:color w:val="333333"/>
          <w:kern w:val="0"/>
          <w:sz w:val="27"/>
          <w:szCs w:val="27"/>
          <w:lang w:val="en"/>
        </w:rPr>
        <w:t>等增材</w:t>
      </w:r>
      <w:proofErr w:type="gramEnd"/>
      <w:r w:rsidRPr="003B598E">
        <w:rPr>
          <w:rFonts w:ascii="Helvetica" w:eastAsia="宋体" w:hAnsi="Helvetica" w:cs="Arial"/>
          <w:color w:val="333333"/>
          <w:kern w:val="0"/>
          <w:sz w:val="27"/>
          <w:szCs w:val="27"/>
          <w:lang w:val="en"/>
        </w:rPr>
        <w:t>制造高性能材料制备关键技术研究，高可靠大功率激光器、高性能扫描振镜、高精度阵列式高精度打印头、新型</w:t>
      </w:r>
      <w:r w:rsidRPr="003B598E">
        <w:rPr>
          <w:rFonts w:ascii="Helvetica" w:eastAsia="宋体" w:hAnsi="Helvetica" w:cs="Arial"/>
          <w:color w:val="333333"/>
          <w:kern w:val="0"/>
          <w:sz w:val="27"/>
          <w:szCs w:val="27"/>
          <w:lang w:val="en"/>
        </w:rPr>
        <w:t xml:space="preserve"> 3D </w:t>
      </w:r>
      <w:r w:rsidRPr="003B598E">
        <w:rPr>
          <w:rFonts w:ascii="Helvetica" w:eastAsia="宋体" w:hAnsi="Helvetica" w:cs="Arial"/>
          <w:color w:val="333333"/>
          <w:kern w:val="0"/>
          <w:sz w:val="27"/>
          <w:szCs w:val="27"/>
          <w:lang w:val="en"/>
        </w:rPr>
        <w:t>数据采集系统</w:t>
      </w:r>
      <w:proofErr w:type="gramStart"/>
      <w:r w:rsidRPr="003B598E">
        <w:rPr>
          <w:rFonts w:ascii="Helvetica" w:eastAsia="宋体" w:hAnsi="Helvetica" w:cs="Arial"/>
          <w:color w:val="333333"/>
          <w:kern w:val="0"/>
          <w:sz w:val="27"/>
          <w:szCs w:val="27"/>
          <w:lang w:val="en"/>
        </w:rPr>
        <w:t>等增材</w:t>
      </w:r>
      <w:proofErr w:type="gramEnd"/>
      <w:r w:rsidRPr="003B598E">
        <w:rPr>
          <w:rFonts w:ascii="Helvetica" w:eastAsia="宋体" w:hAnsi="Helvetica" w:cs="Arial"/>
          <w:color w:val="333333"/>
          <w:kern w:val="0"/>
          <w:sz w:val="27"/>
          <w:szCs w:val="27"/>
          <w:lang w:val="en"/>
        </w:rPr>
        <w:t>制造关键设备和核心器件设计制造技术研究，复合打印、</w:t>
      </w:r>
      <w:proofErr w:type="gramStart"/>
      <w:r w:rsidRPr="003B598E">
        <w:rPr>
          <w:rFonts w:ascii="Helvetica" w:eastAsia="宋体" w:hAnsi="Helvetica" w:cs="Arial"/>
          <w:color w:val="333333"/>
          <w:kern w:val="0"/>
          <w:sz w:val="27"/>
          <w:szCs w:val="27"/>
          <w:lang w:val="en"/>
        </w:rPr>
        <w:t>多材料</w:t>
      </w:r>
      <w:proofErr w:type="gramEnd"/>
      <w:r w:rsidRPr="003B598E">
        <w:rPr>
          <w:rFonts w:ascii="Helvetica" w:eastAsia="宋体" w:hAnsi="Helvetica" w:cs="Arial"/>
          <w:color w:val="333333"/>
          <w:kern w:val="0"/>
          <w:sz w:val="27"/>
          <w:szCs w:val="27"/>
          <w:lang w:val="en"/>
        </w:rPr>
        <w:t>打印、移动式打印</w:t>
      </w:r>
      <w:proofErr w:type="gramStart"/>
      <w:r w:rsidRPr="003B598E">
        <w:rPr>
          <w:rFonts w:ascii="Helvetica" w:eastAsia="宋体" w:hAnsi="Helvetica" w:cs="Arial"/>
          <w:color w:val="333333"/>
          <w:kern w:val="0"/>
          <w:sz w:val="27"/>
          <w:szCs w:val="27"/>
          <w:lang w:val="en"/>
        </w:rPr>
        <w:t>等增材</w:t>
      </w:r>
      <w:proofErr w:type="gramEnd"/>
      <w:r w:rsidRPr="003B598E">
        <w:rPr>
          <w:rFonts w:ascii="Helvetica" w:eastAsia="宋体" w:hAnsi="Helvetica" w:cs="Arial"/>
          <w:color w:val="333333"/>
          <w:kern w:val="0"/>
          <w:sz w:val="27"/>
          <w:szCs w:val="27"/>
          <w:lang w:val="en"/>
        </w:rPr>
        <w:t>制造先进加工工艺及关键设</w:t>
      </w:r>
      <w:r w:rsidRPr="003B598E">
        <w:rPr>
          <w:rFonts w:ascii="Helvetica" w:eastAsia="宋体" w:hAnsi="Helvetica" w:cs="Arial"/>
          <w:color w:val="333333"/>
          <w:kern w:val="0"/>
          <w:sz w:val="27"/>
          <w:szCs w:val="27"/>
          <w:lang w:val="en"/>
        </w:rPr>
        <w:lastRenderedPageBreak/>
        <w:t>备制造技术研究，面向高技术领域的高效率、高精度、低成本、批量</w:t>
      </w:r>
      <w:proofErr w:type="gramStart"/>
      <w:r w:rsidRPr="003B598E">
        <w:rPr>
          <w:rFonts w:ascii="Helvetica" w:eastAsia="宋体" w:hAnsi="Helvetica" w:cs="Arial"/>
          <w:color w:val="333333"/>
          <w:kern w:val="0"/>
          <w:sz w:val="27"/>
          <w:szCs w:val="27"/>
          <w:lang w:val="en"/>
        </w:rPr>
        <w:t>化增材</w:t>
      </w:r>
      <w:proofErr w:type="gramEnd"/>
      <w:r w:rsidRPr="003B598E">
        <w:rPr>
          <w:rFonts w:ascii="Helvetica" w:eastAsia="宋体" w:hAnsi="Helvetica" w:cs="Arial"/>
          <w:color w:val="333333"/>
          <w:kern w:val="0"/>
          <w:sz w:val="27"/>
          <w:szCs w:val="27"/>
          <w:lang w:val="en"/>
        </w:rPr>
        <w:t>组合制造关键技术和大数据智能化设计制造软件系统研究，重要应用领域的关键工艺技术和解决方案研究等。</w:t>
      </w:r>
    </w:p>
    <w:p w14:paraId="6D308AD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申报主体：高校（每个高校最多申报</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个）、院所、科技企业。</w:t>
      </w:r>
    </w:p>
    <w:p w14:paraId="7A4B3F4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申报条件：申报的项目目标应瞄准制约我国、我市人工智能</w:t>
      </w:r>
      <w:proofErr w:type="gramStart"/>
      <w:r w:rsidRPr="003B598E">
        <w:rPr>
          <w:rFonts w:ascii="Helvetica" w:eastAsia="宋体" w:hAnsi="Helvetica" w:cs="Arial"/>
          <w:color w:val="333333"/>
          <w:kern w:val="0"/>
          <w:sz w:val="27"/>
          <w:szCs w:val="27"/>
          <w:lang w:val="en"/>
        </w:rPr>
        <w:t>和增材制造</w:t>
      </w:r>
      <w:proofErr w:type="gramEnd"/>
      <w:r w:rsidRPr="003B598E">
        <w:rPr>
          <w:rFonts w:ascii="Helvetica" w:eastAsia="宋体" w:hAnsi="Helvetica" w:cs="Arial"/>
          <w:color w:val="333333"/>
          <w:kern w:val="0"/>
          <w:sz w:val="27"/>
          <w:szCs w:val="27"/>
          <w:lang w:val="en"/>
        </w:rPr>
        <w:t>产业发展的关键核心技术瓶颈进行突破。支持产学研深度融合，高校需和企业联合进行申报。企业应以技术和产品开发为主营业务，注重研发投入。项目负责人具有高级专业技术职称或博士学位，研究团队具备专业研究能力、研究条件、丰富的实践经验和创新成果。研究课题在所属行业或应用领域中具有创新性、关键性和应用推广价值。</w:t>
      </w:r>
    </w:p>
    <w:p w14:paraId="33C6A93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6756353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w:t>
      </w:r>
    </w:p>
    <w:p w14:paraId="7143519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请书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14:paraId="3E9E284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86786638</w:t>
      </w:r>
      <w:r w:rsidRPr="003B598E">
        <w:rPr>
          <w:rFonts w:ascii="Helvetica" w:eastAsia="宋体" w:hAnsi="Helvetica" w:cs="Arial"/>
          <w:color w:val="333333"/>
          <w:kern w:val="0"/>
          <w:sz w:val="27"/>
          <w:szCs w:val="27"/>
          <w:lang w:val="en"/>
        </w:rPr>
        <w:t>。</w:t>
      </w:r>
    </w:p>
    <w:p w14:paraId="547C39E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5A733F">
        <w:rPr>
          <w:rFonts w:ascii="Helvetica" w:eastAsia="宋体" w:hAnsi="Helvetica" w:cs="Arial"/>
          <w:color w:val="333333"/>
          <w:kern w:val="0"/>
          <w:sz w:val="27"/>
          <w:szCs w:val="27"/>
          <w:highlight w:val="yellow"/>
          <w:lang w:val="en"/>
        </w:rPr>
        <w:t>6</w:t>
      </w:r>
      <w:r w:rsidRPr="005A733F">
        <w:rPr>
          <w:rFonts w:ascii="Helvetica" w:eastAsia="宋体" w:hAnsi="Helvetica" w:cs="Arial"/>
          <w:color w:val="333333"/>
          <w:kern w:val="0"/>
          <w:sz w:val="27"/>
          <w:szCs w:val="27"/>
          <w:highlight w:val="yellow"/>
          <w:lang w:val="en"/>
        </w:rPr>
        <w:t>．农业重点产业</w:t>
      </w:r>
      <w:proofErr w:type="gramStart"/>
      <w:r w:rsidRPr="005A733F">
        <w:rPr>
          <w:rFonts w:ascii="Helvetica" w:eastAsia="宋体" w:hAnsi="Helvetica" w:cs="Arial"/>
          <w:color w:val="333333"/>
          <w:kern w:val="0"/>
          <w:sz w:val="27"/>
          <w:szCs w:val="27"/>
          <w:highlight w:val="yellow"/>
          <w:lang w:val="en"/>
        </w:rPr>
        <w:t>链关键</w:t>
      </w:r>
      <w:proofErr w:type="gramEnd"/>
      <w:r w:rsidRPr="005A733F">
        <w:rPr>
          <w:rFonts w:ascii="Helvetica" w:eastAsia="宋体" w:hAnsi="Helvetica" w:cs="Arial"/>
          <w:color w:val="333333"/>
          <w:kern w:val="0"/>
          <w:sz w:val="27"/>
          <w:szCs w:val="27"/>
          <w:highlight w:val="yellow"/>
          <w:lang w:val="en"/>
        </w:rPr>
        <w:t>技术攻关项目</w:t>
      </w:r>
      <w:bookmarkStart w:id="0" w:name="_GoBack"/>
      <w:bookmarkEnd w:id="0"/>
    </w:p>
    <w:p w14:paraId="3CC74F4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计划定位：以推动农业高质量发展为核心，支持申报单位围绕我市优势特色产业发展亟需解决的关键技术需求，加强产学研协同创新，助推我市粮食育种、番茄制种、猕猴桃、乳制品等农业重点产业</w:t>
      </w:r>
      <w:proofErr w:type="gramStart"/>
      <w:r w:rsidRPr="003B598E">
        <w:rPr>
          <w:rFonts w:ascii="Helvetica" w:eastAsia="宋体" w:hAnsi="Helvetica" w:cs="Arial"/>
          <w:color w:val="333333"/>
          <w:kern w:val="0"/>
          <w:sz w:val="27"/>
          <w:szCs w:val="27"/>
          <w:lang w:val="en"/>
        </w:rPr>
        <w:t>链强链</w:t>
      </w:r>
      <w:proofErr w:type="gramEnd"/>
      <w:r w:rsidRPr="003B598E">
        <w:rPr>
          <w:rFonts w:ascii="Helvetica" w:eastAsia="宋体" w:hAnsi="Helvetica" w:cs="Arial"/>
          <w:color w:val="333333"/>
          <w:kern w:val="0"/>
          <w:sz w:val="27"/>
          <w:szCs w:val="27"/>
          <w:lang w:val="en"/>
        </w:rPr>
        <w:t>、优链、补链。</w:t>
      </w:r>
    </w:p>
    <w:p w14:paraId="45384AC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支持方向：（</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）中低产粮田改造工程关键技术研发与示范。</w:t>
      </w:r>
    </w:p>
    <w:p w14:paraId="1B98954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研究内容：基于中低产粮田改造提升，开发出一种能有效改善中低产田土壤理化性状、修复有机物污染的功能性肥料产品，集成基于土壤质量提升的中低产粮田治理技术体系并推广应用，稳步提升耕地质量。</w:t>
      </w:r>
    </w:p>
    <w:p w14:paraId="47A44D8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考核指标：研制中低产田治理功能肥料产品</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个；研发中低产粮田治理技术体系</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项；建立核心示范区</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个，核心区面积</w:t>
      </w:r>
      <w:r w:rsidRPr="003B598E">
        <w:rPr>
          <w:rFonts w:ascii="Helvetica" w:eastAsia="宋体" w:hAnsi="Helvetica" w:cs="Arial"/>
          <w:color w:val="333333"/>
          <w:kern w:val="0"/>
          <w:sz w:val="27"/>
          <w:szCs w:val="27"/>
          <w:lang w:val="en"/>
        </w:rPr>
        <w:t>100</w:t>
      </w:r>
      <w:r w:rsidRPr="003B598E">
        <w:rPr>
          <w:rFonts w:ascii="Helvetica" w:eastAsia="宋体" w:hAnsi="Helvetica" w:cs="Arial"/>
          <w:color w:val="333333"/>
          <w:kern w:val="0"/>
          <w:sz w:val="27"/>
          <w:szCs w:val="27"/>
          <w:lang w:val="en"/>
        </w:rPr>
        <w:t>亩，推广面积</w:t>
      </w:r>
      <w:r w:rsidRPr="003B598E">
        <w:rPr>
          <w:rFonts w:ascii="Helvetica" w:eastAsia="宋体" w:hAnsi="Helvetica" w:cs="Arial"/>
          <w:color w:val="333333"/>
          <w:kern w:val="0"/>
          <w:sz w:val="27"/>
          <w:szCs w:val="27"/>
          <w:lang w:val="en"/>
        </w:rPr>
        <w:t>1000</w:t>
      </w:r>
      <w:r w:rsidRPr="003B598E">
        <w:rPr>
          <w:rFonts w:ascii="Helvetica" w:eastAsia="宋体" w:hAnsi="Helvetica" w:cs="Arial"/>
          <w:color w:val="333333"/>
          <w:kern w:val="0"/>
          <w:sz w:val="27"/>
          <w:szCs w:val="27"/>
          <w:lang w:val="en"/>
        </w:rPr>
        <w:t>亩以上；发表学术论文</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篇，申报发明专利</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个。</w:t>
      </w:r>
    </w:p>
    <w:p w14:paraId="053E90A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）玉米种质资源创新与新品种选育</w:t>
      </w:r>
    </w:p>
    <w:p w14:paraId="4C4120E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研究内容：以杂交选育和分子标记相结合育种方法，优化玉米种质资源，开发创新组合，遴选优质材料，选育出优质特色新品种；开发大健康类产品，延长产业链，并以品种和产品为带动，开展示范推广。</w:t>
      </w:r>
    </w:p>
    <w:p w14:paraId="79971E0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考核指标：开发自交系</w:t>
      </w:r>
      <w:r w:rsidRPr="003B598E">
        <w:rPr>
          <w:rFonts w:ascii="Helvetica" w:eastAsia="宋体" w:hAnsi="Helvetica" w:cs="Arial"/>
          <w:color w:val="333333"/>
          <w:kern w:val="0"/>
          <w:sz w:val="27"/>
          <w:szCs w:val="27"/>
          <w:lang w:val="en"/>
        </w:rPr>
        <w:t>2-4</w:t>
      </w:r>
      <w:r w:rsidRPr="003B598E">
        <w:rPr>
          <w:rFonts w:ascii="Helvetica" w:eastAsia="宋体" w:hAnsi="Helvetica" w:cs="Arial"/>
          <w:color w:val="333333"/>
          <w:kern w:val="0"/>
          <w:sz w:val="27"/>
          <w:szCs w:val="27"/>
          <w:lang w:val="en"/>
        </w:rPr>
        <w:t>份，差异化群体</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组；选育并审定特色玉米新品种</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个，基于西安、面向全省示范</w:t>
      </w:r>
      <w:r w:rsidRPr="003B598E">
        <w:rPr>
          <w:rFonts w:ascii="Helvetica" w:eastAsia="宋体" w:hAnsi="Helvetica" w:cs="Arial"/>
          <w:color w:val="333333"/>
          <w:kern w:val="0"/>
          <w:sz w:val="27"/>
          <w:szCs w:val="27"/>
          <w:lang w:val="en"/>
        </w:rPr>
        <w:t>500-1000</w:t>
      </w:r>
      <w:r w:rsidRPr="003B598E">
        <w:rPr>
          <w:rFonts w:ascii="Helvetica" w:eastAsia="宋体" w:hAnsi="Helvetica" w:cs="Arial"/>
          <w:color w:val="333333"/>
          <w:kern w:val="0"/>
          <w:sz w:val="27"/>
          <w:szCs w:val="27"/>
          <w:lang w:val="en"/>
        </w:rPr>
        <w:t>亩，推广</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万亩；开发产品</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个，申请专利</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项。</w:t>
      </w:r>
    </w:p>
    <w:p w14:paraId="35678E3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）小麦种质资源创新与新品种选育</w:t>
      </w:r>
    </w:p>
    <w:p w14:paraId="60C6C8B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研究内容：利用现代育种新方法，引进小麦品种，优化小麦种质资源，遴选优质材料，选育特色优质小麦新品种，建设良种繁育基地。</w:t>
      </w:r>
    </w:p>
    <w:p w14:paraId="450DEE7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考核指标：引进小麦种质</w:t>
      </w:r>
      <w:r w:rsidRPr="003B598E">
        <w:rPr>
          <w:rFonts w:ascii="Helvetica" w:eastAsia="宋体" w:hAnsi="Helvetica" w:cs="Arial"/>
          <w:color w:val="333333"/>
          <w:kern w:val="0"/>
          <w:sz w:val="27"/>
          <w:szCs w:val="27"/>
          <w:lang w:val="en"/>
        </w:rPr>
        <w:t>10-50</w:t>
      </w:r>
      <w:r w:rsidRPr="003B598E">
        <w:rPr>
          <w:rFonts w:ascii="Helvetica" w:eastAsia="宋体" w:hAnsi="Helvetica" w:cs="Arial"/>
          <w:color w:val="333333"/>
          <w:kern w:val="0"/>
          <w:sz w:val="27"/>
          <w:szCs w:val="27"/>
          <w:lang w:val="en"/>
        </w:rPr>
        <w:t>份，创制小麦种质</w:t>
      </w:r>
      <w:r w:rsidRPr="003B598E">
        <w:rPr>
          <w:rFonts w:ascii="Helvetica" w:eastAsia="宋体" w:hAnsi="Helvetica" w:cs="Arial"/>
          <w:color w:val="333333"/>
          <w:kern w:val="0"/>
          <w:sz w:val="27"/>
          <w:szCs w:val="27"/>
          <w:lang w:val="en"/>
        </w:rPr>
        <w:t>10-20</w:t>
      </w:r>
      <w:r w:rsidRPr="003B598E">
        <w:rPr>
          <w:rFonts w:ascii="Helvetica" w:eastAsia="宋体" w:hAnsi="Helvetica" w:cs="Arial"/>
          <w:color w:val="333333"/>
          <w:kern w:val="0"/>
          <w:sz w:val="27"/>
          <w:szCs w:val="27"/>
          <w:lang w:val="en"/>
        </w:rPr>
        <w:t>个</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选育小麦新品种（系）</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个；制定新品种高产栽培技术</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套；建设良种繁育地</w:t>
      </w:r>
      <w:r w:rsidRPr="003B598E">
        <w:rPr>
          <w:rFonts w:ascii="Helvetica" w:eastAsia="宋体" w:hAnsi="Helvetica" w:cs="Arial"/>
          <w:color w:val="333333"/>
          <w:kern w:val="0"/>
          <w:sz w:val="27"/>
          <w:szCs w:val="27"/>
          <w:lang w:val="en"/>
        </w:rPr>
        <w:t>50</w:t>
      </w:r>
      <w:r w:rsidRPr="003B598E">
        <w:rPr>
          <w:rFonts w:ascii="Helvetica" w:eastAsia="宋体" w:hAnsi="Helvetica" w:cs="Arial"/>
          <w:color w:val="333333"/>
          <w:kern w:val="0"/>
          <w:sz w:val="27"/>
          <w:szCs w:val="27"/>
          <w:lang w:val="en"/>
        </w:rPr>
        <w:t>亩。</w:t>
      </w:r>
    </w:p>
    <w:p w14:paraId="42812B1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）设施番茄优质多抗新品种选育与配套栽培技术研究</w:t>
      </w:r>
    </w:p>
    <w:p w14:paraId="705FA4A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研究内容：围绕我市番茄制种产业，开展设施番茄专用高品质多抗种质资源创制、番茄抗病抗逆优质育种技术研发、番茄新品种新技术的示范推广，整体提升番茄种业全产业链水平。</w:t>
      </w:r>
    </w:p>
    <w:p w14:paraId="203C0EC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考核指标：创制早熟、优质、抗病、</w:t>
      </w:r>
      <w:proofErr w:type="gramStart"/>
      <w:r w:rsidRPr="003B598E">
        <w:rPr>
          <w:rFonts w:ascii="Helvetica" w:eastAsia="宋体" w:hAnsi="Helvetica" w:cs="Arial"/>
          <w:color w:val="333333"/>
          <w:kern w:val="0"/>
          <w:sz w:val="27"/>
          <w:szCs w:val="27"/>
          <w:lang w:val="en"/>
        </w:rPr>
        <w:t>抗逆新种质</w:t>
      </w:r>
      <w:proofErr w:type="gramEnd"/>
      <w:r w:rsidRPr="003B598E">
        <w:rPr>
          <w:rFonts w:ascii="Helvetica" w:eastAsia="宋体" w:hAnsi="Helvetica" w:cs="Arial"/>
          <w:color w:val="333333"/>
          <w:kern w:val="0"/>
          <w:sz w:val="27"/>
          <w:szCs w:val="27"/>
          <w:lang w:val="en"/>
        </w:rPr>
        <w:t>5-8</w:t>
      </w:r>
      <w:r w:rsidRPr="003B598E">
        <w:rPr>
          <w:rFonts w:ascii="Helvetica" w:eastAsia="宋体" w:hAnsi="Helvetica" w:cs="Arial"/>
          <w:color w:val="333333"/>
          <w:kern w:val="0"/>
          <w:sz w:val="27"/>
          <w:szCs w:val="27"/>
          <w:lang w:val="en"/>
        </w:rPr>
        <w:t>个；挖掘抗斑</w:t>
      </w:r>
      <w:proofErr w:type="gramStart"/>
      <w:r w:rsidRPr="003B598E">
        <w:rPr>
          <w:rFonts w:ascii="Helvetica" w:eastAsia="宋体" w:hAnsi="Helvetica" w:cs="Arial"/>
          <w:color w:val="333333"/>
          <w:kern w:val="0"/>
          <w:sz w:val="27"/>
          <w:szCs w:val="27"/>
          <w:lang w:val="en"/>
        </w:rPr>
        <w:t>萎</w:t>
      </w:r>
      <w:proofErr w:type="gramEnd"/>
      <w:r w:rsidRPr="003B598E">
        <w:rPr>
          <w:rFonts w:ascii="Helvetica" w:eastAsia="宋体" w:hAnsi="Helvetica" w:cs="Arial"/>
          <w:color w:val="333333"/>
          <w:kern w:val="0"/>
          <w:sz w:val="27"/>
          <w:szCs w:val="27"/>
          <w:lang w:val="en"/>
        </w:rPr>
        <w:t>病、耐热、耐冷、高维生素</w:t>
      </w:r>
      <w:r w:rsidRPr="003B598E">
        <w:rPr>
          <w:rFonts w:ascii="Helvetica" w:eastAsia="宋体" w:hAnsi="Helvetica" w:cs="Arial"/>
          <w:color w:val="333333"/>
          <w:kern w:val="0"/>
          <w:sz w:val="27"/>
          <w:szCs w:val="27"/>
          <w:lang w:val="en"/>
        </w:rPr>
        <w:t>C</w:t>
      </w:r>
      <w:r w:rsidRPr="003B598E">
        <w:rPr>
          <w:rFonts w:ascii="Helvetica" w:eastAsia="宋体" w:hAnsi="Helvetica" w:cs="Arial"/>
          <w:color w:val="333333"/>
          <w:kern w:val="0"/>
          <w:sz w:val="27"/>
          <w:szCs w:val="27"/>
          <w:lang w:val="en"/>
        </w:rPr>
        <w:t>等高品质性状相关基因</w:t>
      </w:r>
      <w:r w:rsidRPr="003B598E">
        <w:rPr>
          <w:rFonts w:ascii="Helvetica" w:eastAsia="宋体" w:hAnsi="Helvetica" w:cs="Arial"/>
          <w:color w:val="333333"/>
          <w:kern w:val="0"/>
          <w:sz w:val="27"/>
          <w:szCs w:val="27"/>
          <w:lang w:val="en"/>
        </w:rPr>
        <w:t>2-4</w:t>
      </w:r>
      <w:r w:rsidRPr="003B598E">
        <w:rPr>
          <w:rFonts w:ascii="Helvetica" w:eastAsia="宋体" w:hAnsi="Helvetica" w:cs="Arial"/>
          <w:color w:val="333333"/>
          <w:kern w:val="0"/>
          <w:sz w:val="27"/>
          <w:szCs w:val="27"/>
          <w:lang w:val="en"/>
        </w:rPr>
        <w:t>个；开发利用番茄耐热、高品质相关分子标记</w:t>
      </w:r>
      <w:r w:rsidRPr="003B598E">
        <w:rPr>
          <w:rFonts w:ascii="Helvetica" w:eastAsia="宋体" w:hAnsi="Helvetica" w:cs="Arial"/>
          <w:color w:val="333333"/>
          <w:kern w:val="0"/>
          <w:sz w:val="27"/>
          <w:szCs w:val="27"/>
          <w:lang w:val="en"/>
        </w:rPr>
        <w:t>4-6</w:t>
      </w:r>
      <w:r w:rsidRPr="003B598E">
        <w:rPr>
          <w:rFonts w:ascii="Helvetica" w:eastAsia="宋体" w:hAnsi="Helvetica" w:cs="Arial"/>
          <w:color w:val="333333"/>
          <w:kern w:val="0"/>
          <w:sz w:val="27"/>
          <w:szCs w:val="27"/>
          <w:lang w:val="en"/>
        </w:rPr>
        <w:t>个；选育适合设施栽培的番茄优质多抗（抗</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种病害以上）新品种</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个，研发配套高效栽培技术</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项，示范推广</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亩，辐射带动周边地区</w:t>
      </w:r>
      <w:r w:rsidRPr="003B598E">
        <w:rPr>
          <w:rFonts w:ascii="Helvetica" w:eastAsia="宋体" w:hAnsi="Helvetica" w:cs="Arial"/>
          <w:color w:val="333333"/>
          <w:kern w:val="0"/>
          <w:sz w:val="27"/>
          <w:szCs w:val="27"/>
          <w:lang w:val="en"/>
        </w:rPr>
        <w:t>5000</w:t>
      </w:r>
      <w:r w:rsidRPr="003B598E">
        <w:rPr>
          <w:rFonts w:ascii="Helvetica" w:eastAsia="宋体" w:hAnsi="Helvetica" w:cs="Arial"/>
          <w:color w:val="333333"/>
          <w:kern w:val="0"/>
          <w:sz w:val="27"/>
          <w:szCs w:val="27"/>
          <w:lang w:val="en"/>
        </w:rPr>
        <w:t>亩，增产</w:t>
      </w: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以上，经济效益增加</w:t>
      </w:r>
      <w:r w:rsidRPr="003B598E">
        <w:rPr>
          <w:rFonts w:ascii="Helvetica" w:eastAsia="宋体" w:hAnsi="Helvetica" w:cs="Arial"/>
          <w:color w:val="333333"/>
          <w:kern w:val="0"/>
          <w:sz w:val="27"/>
          <w:szCs w:val="27"/>
          <w:lang w:val="en"/>
        </w:rPr>
        <w:t>8%</w:t>
      </w:r>
      <w:r w:rsidRPr="003B598E">
        <w:rPr>
          <w:rFonts w:ascii="Helvetica" w:eastAsia="宋体" w:hAnsi="Helvetica" w:cs="Arial"/>
          <w:color w:val="333333"/>
          <w:kern w:val="0"/>
          <w:sz w:val="27"/>
          <w:szCs w:val="27"/>
          <w:lang w:val="en"/>
        </w:rPr>
        <w:t>以上；发表相关研究论文</w:t>
      </w:r>
      <w:r w:rsidRPr="003B598E">
        <w:rPr>
          <w:rFonts w:ascii="Helvetica" w:eastAsia="宋体" w:hAnsi="Helvetica" w:cs="Arial"/>
          <w:color w:val="333333"/>
          <w:kern w:val="0"/>
          <w:sz w:val="27"/>
          <w:szCs w:val="27"/>
          <w:lang w:val="en"/>
        </w:rPr>
        <w:t>3-5</w:t>
      </w:r>
      <w:r w:rsidRPr="003B598E">
        <w:rPr>
          <w:rFonts w:ascii="Helvetica" w:eastAsia="宋体" w:hAnsi="Helvetica" w:cs="Arial"/>
          <w:color w:val="333333"/>
          <w:kern w:val="0"/>
          <w:sz w:val="27"/>
          <w:szCs w:val="27"/>
          <w:lang w:val="en"/>
        </w:rPr>
        <w:t>篇。</w:t>
      </w:r>
    </w:p>
    <w:p w14:paraId="3B0EE09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）设施专用耐低温弱光厚皮甜瓜种质创制与新品种选育</w:t>
      </w:r>
    </w:p>
    <w:p w14:paraId="44CB294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研究内容：针对目前甜瓜栽培品种不耐低温弱光、不耐湿抗病性差等问题，通过鉴定评价优异抗逆甜瓜材料，多代逆境选择创制新种质，培育耐低温弱光、耐湿抗病的设施专用厚皮甜瓜新品种，研究</w:t>
      </w:r>
      <w:proofErr w:type="gramStart"/>
      <w:r w:rsidRPr="003B598E">
        <w:rPr>
          <w:rFonts w:ascii="Helvetica" w:eastAsia="宋体" w:hAnsi="Helvetica" w:cs="Arial"/>
          <w:color w:val="333333"/>
          <w:kern w:val="0"/>
          <w:sz w:val="27"/>
          <w:szCs w:val="27"/>
          <w:lang w:val="en"/>
        </w:rPr>
        <w:t>适宜设施</w:t>
      </w:r>
      <w:proofErr w:type="gramEnd"/>
      <w:r w:rsidRPr="003B598E">
        <w:rPr>
          <w:rFonts w:ascii="Helvetica" w:eastAsia="宋体" w:hAnsi="Helvetica" w:cs="Arial"/>
          <w:color w:val="333333"/>
          <w:kern w:val="0"/>
          <w:sz w:val="27"/>
          <w:szCs w:val="27"/>
          <w:lang w:val="en"/>
        </w:rPr>
        <w:t>栽培配套技术，促进我市甜瓜产业提质增效。</w:t>
      </w:r>
    </w:p>
    <w:p w14:paraId="40FC08A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考核指标：创制耐低温弱光、耐湿的优良种质资源</w:t>
      </w:r>
      <w:r w:rsidRPr="003B598E">
        <w:rPr>
          <w:rFonts w:ascii="Helvetica" w:eastAsia="宋体" w:hAnsi="Helvetica" w:cs="Arial"/>
          <w:color w:val="333333"/>
          <w:kern w:val="0"/>
          <w:sz w:val="27"/>
          <w:szCs w:val="27"/>
          <w:lang w:val="en"/>
        </w:rPr>
        <w:t>20</w:t>
      </w:r>
      <w:r w:rsidRPr="003B598E">
        <w:rPr>
          <w:rFonts w:ascii="Helvetica" w:eastAsia="宋体" w:hAnsi="Helvetica" w:cs="Arial"/>
          <w:color w:val="333333"/>
          <w:kern w:val="0"/>
          <w:sz w:val="27"/>
          <w:szCs w:val="27"/>
          <w:lang w:val="en"/>
        </w:rPr>
        <w:t>份；育成不同类型设施专用甜瓜新品种</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个，配制后备杂交组合</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个；制定配套高效栽培关键技术操作规程</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个；发表相关论文</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篇；申请专利</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w:t>
      </w:r>
    </w:p>
    <w:p w14:paraId="1FE593F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6</w:t>
      </w:r>
      <w:r w:rsidRPr="003B598E">
        <w:rPr>
          <w:rFonts w:ascii="Helvetica" w:eastAsia="宋体" w:hAnsi="Helvetica" w:cs="Arial"/>
          <w:color w:val="333333"/>
          <w:kern w:val="0"/>
          <w:sz w:val="27"/>
          <w:szCs w:val="27"/>
          <w:lang w:val="en"/>
        </w:rPr>
        <w:t>）草莓</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空洞病</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快速检测和绿色防控技术研究与示范</w:t>
      </w:r>
    </w:p>
    <w:p w14:paraId="456935C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研究内容：针对我市草莓</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空洞病</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危害严重问题，研究草莓空洞</w:t>
      </w:r>
      <w:proofErr w:type="gramStart"/>
      <w:r w:rsidRPr="003B598E">
        <w:rPr>
          <w:rFonts w:ascii="Helvetica" w:eastAsia="宋体" w:hAnsi="Helvetica" w:cs="Arial"/>
          <w:color w:val="333333"/>
          <w:kern w:val="0"/>
          <w:sz w:val="27"/>
          <w:szCs w:val="27"/>
          <w:lang w:val="en"/>
        </w:rPr>
        <w:t>病传播</w:t>
      </w:r>
      <w:proofErr w:type="gramEnd"/>
      <w:r w:rsidRPr="003B598E">
        <w:rPr>
          <w:rFonts w:ascii="Helvetica" w:eastAsia="宋体" w:hAnsi="Helvetica" w:cs="Arial"/>
          <w:color w:val="333333"/>
          <w:kern w:val="0"/>
          <w:sz w:val="27"/>
          <w:szCs w:val="27"/>
          <w:lang w:val="en"/>
        </w:rPr>
        <w:t>方式及</w:t>
      </w:r>
      <w:proofErr w:type="gramStart"/>
      <w:r w:rsidRPr="003B598E">
        <w:rPr>
          <w:rFonts w:ascii="Helvetica" w:eastAsia="宋体" w:hAnsi="Helvetica" w:cs="Arial"/>
          <w:color w:val="333333"/>
          <w:kern w:val="0"/>
          <w:sz w:val="27"/>
          <w:szCs w:val="27"/>
          <w:lang w:val="en"/>
        </w:rPr>
        <w:t>侵染</w:t>
      </w:r>
      <w:proofErr w:type="gramEnd"/>
      <w:r w:rsidRPr="003B598E">
        <w:rPr>
          <w:rFonts w:ascii="Helvetica" w:eastAsia="宋体" w:hAnsi="Helvetica" w:cs="Arial"/>
          <w:color w:val="333333"/>
          <w:kern w:val="0"/>
          <w:sz w:val="27"/>
          <w:szCs w:val="27"/>
          <w:lang w:val="en"/>
        </w:rPr>
        <w:t>途径；并开展抗性种质资源筛选、快速检测技术及绿色综合防控技术研发及示范推广，整体提升我市草莓全产业链水平。</w:t>
      </w:r>
    </w:p>
    <w:p w14:paraId="7040FA1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考核指标：筛选适合设施栽培的抗空洞病草莓品种</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个，且对草莓其他严重病害如白粉病、炭疽病等复合病害抗性较强，耐重茬性好；筛选草莓空洞病抗性种质资源</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个；建立草莓空洞</w:t>
      </w:r>
      <w:proofErr w:type="gramStart"/>
      <w:r w:rsidRPr="003B598E">
        <w:rPr>
          <w:rFonts w:ascii="Helvetica" w:eastAsia="宋体" w:hAnsi="Helvetica" w:cs="Arial"/>
          <w:color w:val="333333"/>
          <w:kern w:val="0"/>
          <w:sz w:val="27"/>
          <w:szCs w:val="27"/>
          <w:lang w:val="en"/>
        </w:rPr>
        <w:t>病快速</w:t>
      </w:r>
      <w:proofErr w:type="gramEnd"/>
      <w:r w:rsidRPr="003B598E">
        <w:rPr>
          <w:rFonts w:ascii="Helvetica" w:eastAsia="宋体" w:hAnsi="Helvetica" w:cs="Arial"/>
          <w:color w:val="333333"/>
          <w:kern w:val="0"/>
          <w:sz w:val="27"/>
          <w:szCs w:val="27"/>
          <w:lang w:val="en"/>
        </w:rPr>
        <w:t>检测体系</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套；筛选对空洞病防治效果较好的农药</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种；创制抗病、</w:t>
      </w:r>
      <w:proofErr w:type="gramStart"/>
      <w:r w:rsidRPr="003B598E">
        <w:rPr>
          <w:rFonts w:ascii="Helvetica" w:eastAsia="宋体" w:hAnsi="Helvetica" w:cs="Arial"/>
          <w:color w:val="333333"/>
          <w:kern w:val="0"/>
          <w:sz w:val="27"/>
          <w:szCs w:val="27"/>
          <w:lang w:val="en"/>
        </w:rPr>
        <w:t>抗逆新种质</w:t>
      </w:r>
      <w:proofErr w:type="gramEnd"/>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个；挖掘抗空洞病相关基因</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个；集成空洞病绿色防控技术体系，示范推广</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亩，辐射带动周边地区</w:t>
      </w:r>
      <w:r w:rsidRPr="003B598E">
        <w:rPr>
          <w:rFonts w:ascii="Helvetica" w:eastAsia="宋体" w:hAnsi="Helvetica" w:cs="Arial"/>
          <w:color w:val="333333"/>
          <w:kern w:val="0"/>
          <w:sz w:val="27"/>
          <w:szCs w:val="27"/>
          <w:lang w:val="en"/>
        </w:rPr>
        <w:t>2000</w:t>
      </w:r>
      <w:r w:rsidRPr="003B598E">
        <w:rPr>
          <w:rFonts w:ascii="Helvetica" w:eastAsia="宋体" w:hAnsi="Helvetica" w:cs="Arial"/>
          <w:color w:val="333333"/>
          <w:kern w:val="0"/>
          <w:sz w:val="27"/>
          <w:szCs w:val="27"/>
          <w:lang w:val="en"/>
        </w:rPr>
        <w:t>亩，申请专利</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项，发表相关研究论文</w:t>
      </w:r>
      <w:r w:rsidRPr="003B598E">
        <w:rPr>
          <w:rFonts w:ascii="Helvetica" w:eastAsia="宋体" w:hAnsi="Helvetica" w:cs="Arial"/>
          <w:color w:val="333333"/>
          <w:kern w:val="0"/>
          <w:sz w:val="27"/>
          <w:szCs w:val="27"/>
          <w:lang w:val="en"/>
        </w:rPr>
        <w:t>2-4</w:t>
      </w:r>
      <w:r w:rsidRPr="003B598E">
        <w:rPr>
          <w:rFonts w:ascii="Helvetica" w:eastAsia="宋体" w:hAnsi="Helvetica" w:cs="Arial"/>
          <w:color w:val="333333"/>
          <w:kern w:val="0"/>
          <w:sz w:val="27"/>
          <w:szCs w:val="27"/>
          <w:lang w:val="en"/>
        </w:rPr>
        <w:t>篇。</w:t>
      </w:r>
    </w:p>
    <w:p w14:paraId="07C74CA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w:t>
      </w:r>
      <w:r w:rsidRPr="003B598E">
        <w:rPr>
          <w:rFonts w:ascii="Helvetica" w:eastAsia="宋体" w:hAnsi="Helvetica" w:cs="Arial"/>
          <w:color w:val="333333"/>
          <w:kern w:val="0"/>
          <w:sz w:val="27"/>
          <w:szCs w:val="27"/>
          <w:lang w:val="en"/>
        </w:rPr>
        <w:t>）猕猴桃土传病害防控和土壤修复关键技术研究与示范</w:t>
      </w:r>
    </w:p>
    <w:p w14:paraId="03D465B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针对目前猕猴桃土传病害发生严重、苗木携带率高、土壤有机制缺乏、理化性状比较差的现状，开展猕猴桃健康苗木繁育关键技术、土传病害发生规律研究及土传病害专用生防菌剂研制，集成土传病害绿色防控技术体系；开展猕猴桃果园土壤修复关键技术研发，改善土壤理化性状，提升土壤质量，为我市猕猴桃产业高质量发展提供技术支持。</w:t>
      </w:r>
    </w:p>
    <w:p w14:paraId="064F803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考核指标：开发土传病害生防菌剂</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种，形成健康苗木繁育技术规程</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套，集成猕猴桃土传病害绿色防控技术体系</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套；提出土壤修复模式</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种。示范面积</w:t>
      </w:r>
      <w:r w:rsidRPr="003B598E">
        <w:rPr>
          <w:rFonts w:ascii="Helvetica" w:eastAsia="宋体" w:hAnsi="Helvetica" w:cs="Arial"/>
          <w:color w:val="333333"/>
          <w:kern w:val="0"/>
          <w:sz w:val="27"/>
          <w:szCs w:val="27"/>
          <w:lang w:val="en"/>
        </w:rPr>
        <w:t>300-500</w:t>
      </w:r>
      <w:r w:rsidRPr="003B598E">
        <w:rPr>
          <w:rFonts w:ascii="Helvetica" w:eastAsia="宋体" w:hAnsi="Helvetica" w:cs="Arial"/>
          <w:color w:val="333333"/>
          <w:kern w:val="0"/>
          <w:sz w:val="27"/>
          <w:szCs w:val="27"/>
          <w:lang w:val="en"/>
        </w:rPr>
        <w:t>亩，化学投入</w:t>
      </w:r>
      <w:proofErr w:type="gramStart"/>
      <w:r w:rsidRPr="003B598E">
        <w:rPr>
          <w:rFonts w:ascii="Helvetica" w:eastAsia="宋体" w:hAnsi="Helvetica" w:cs="Arial"/>
          <w:color w:val="333333"/>
          <w:kern w:val="0"/>
          <w:sz w:val="27"/>
          <w:szCs w:val="27"/>
          <w:lang w:val="en"/>
        </w:rPr>
        <w:t>品减少</w:t>
      </w:r>
      <w:proofErr w:type="gramEnd"/>
      <w:r w:rsidRPr="003B598E">
        <w:rPr>
          <w:rFonts w:ascii="Helvetica" w:eastAsia="宋体" w:hAnsi="Helvetica" w:cs="Arial"/>
          <w:color w:val="333333"/>
          <w:kern w:val="0"/>
          <w:sz w:val="27"/>
          <w:szCs w:val="27"/>
          <w:lang w:val="en"/>
        </w:rPr>
        <w:t>30-40%</w:t>
      </w:r>
      <w:r w:rsidRPr="003B598E">
        <w:rPr>
          <w:rFonts w:ascii="Helvetica" w:eastAsia="宋体" w:hAnsi="Helvetica" w:cs="Arial"/>
          <w:color w:val="333333"/>
          <w:kern w:val="0"/>
          <w:sz w:val="27"/>
          <w:szCs w:val="27"/>
          <w:lang w:val="en"/>
        </w:rPr>
        <w:t>，推广面积</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万亩，化学投入</w:t>
      </w:r>
      <w:proofErr w:type="gramStart"/>
      <w:r w:rsidRPr="003B598E">
        <w:rPr>
          <w:rFonts w:ascii="Helvetica" w:eastAsia="宋体" w:hAnsi="Helvetica" w:cs="Arial"/>
          <w:color w:val="333333"/>
          <w:kern w:val="0"/>
          <w:sz w:val="27"/>
          <w:szCs w:val="27"/>
          <w:lang w:val="en"/>
        </w:rPr>
        <w:t>品减少</w:t>
      </w:r>
      <w:proofErr w:type="gramEnd"/>
      <w:r w:rsidRPr="003B598E">
        <w:rPr>
          <w:rFonts w:ascii="Helvetica" w:eastAsia="宋体" w:hAnsi="Helvetica" w:cs="Arial"/>
          <w:color w:val="333333"/>
          <w:kern w:val="0"/>
          <w:sz w:val="27"/>
          <w:szCs w:val="27"/>
          <w:lang w:val="en"/>
        </w:rPr>
        <w:t>20-25%</w:t>
      </w:r>
      <w:r w:rsidRPr="003B598E">
        <w:rPr>
          <w:rFonts w:ascii="Helvetica" w:eastAsia="宋体" w:hAnsi="Helvetica" w:cs="Arial"/>
          <w:color w:val="333333"/>
          <w:kern w:val="0"/>
          <w:sz w:val="27"/>
          <w:szCs w:val="27"/>
          <w:lang w:val="en"/>
        </w:rPr>
        <w:t>。申请专利</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项，制定地方标准</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项，发表论文</w:t>
      </w:r>
      <w:r w:rsidRPr="003B598E">
        <w:rPr>
          <w:rFonts w:ascii="Helvetica" w:eastAsia="宋体" w:hAnsi="Helvetica" w:cs="Arial"/>
          <w:color w:val="333333"/>
          <w:kern w:val="0"/>
          <w:sz w:val="27"/>
          <w:szCs w:val="27"/>
          <w:lang w:val="en"/>
        </w:rPr>
        <w:t>4-5</w:t>
      </w:r>
      <w:r w:rsidRPr="003B598E">
        <w:rPr>
          <w:rFonts w:ascii="Helvetica" w:eastAsia="宋体" w:hAnsi="Helvetica" w:cs="Arial"/>
          <w:color w:val="333333"/>
          <w:kern w:val="0"/>
          <w:sz w:val="27"/>
          <w:szCs w:val="27"/>
          <w:lang w:val="en"/>
        </w:rPr>
        <w:t>篇。</w:t>
      </w:r>
    </w:p>
    <w:p w14:paraId="32F68A2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w:t>
      </w:r>
      <w:r w:rsidRPr="003B598E">
        <w:rPr>
          <w:rFonts w:ascii="Helvetica" w:eastAsia="宋体" w:hAnsi="Helvetica" w:cs="Arial"/>
          <w:color w:val="333333"/>
          <w:kern w:val="0"/>
          <w:sz w:val="27"/>
          <w:szCs w:val="27"/>
          <w:lang w:val="en"/>
        </w:rPr>
        <w:t>）猕猴桃采后质量保持关键点控制技术研究</w:t>
      </w:r>
    </w:p>
    <w:p w14:paraId="371FFC8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研究内容：通过入库分拣、库内抽查、出库分级，贮藏时限统计，货架期商品率变化、消费者反馈等方面调查分析，研究影响猕猴桃采后质量的主要因素。研究猕猴桃主栽品种采后质量下降、损耗增</w:t>
      </w:r>
      <w:r w:rsidRPr="003B598E">
        <w:rPr>
          <w:rFonts w:ascii="Helvetica" w:eastAsia="宋体" w:hAnsi="Helvetica" w:cs="Arial"/>
          <w:color w:val="333333"/>
          <w:kern w:val="0"/>
          <w:sz w:val="27"/>
          <w:szCs w:val="27"/>
          <w:lang w:val="en"/>
        </w:rPr>
        <w:lastRenderedPageBreak/>
        <w:t>加的时间节点，研究温度、湿度、气体浓度、净度的适时适宜控制指标，研究与品种相适应的质量保持关键点控制技术。</w:t>
      </w:r>
    </w:p>
    <w:p w14:paraId="612682A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考核指标：完成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个猕猴桃品种从采收到入库、出库采后质量变化的全过程数据收集。确定影响猕猴桃采后质量的关键因素和关键时间节点。建立猕猴桃入库贮藏保鲜的适宜温度、湿度、环境气体浓度、净度指标体系。制定</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个猕猴桃采后质量保持的技术规程，形成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个与品种相适应质量保持关键点控制技术，减少猕猴桃出库损耗率</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以上，为消费者提供</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套延长消费期、减少家庭损耗的质量保持技术方案。培训贮藏保鲜技术骨干</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人以上，普及推广该项技术</w:t>
      </w: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个</w:t>
      </w:r>
      <w:r w:rsidRPr="003B598E">
        <w:rPr>
          <w:rFonts w:ascii="Helvetica" w:eastAsia="宋体" w:hAnsi="Helvetica" w:cs="Arial"/>
          <w:color w:val="333333"/>
          <w:kern w:val="0"/>
          <w:sz w:val="27"/>
          <w:szCs w:val="27"/>
          <w:lang w:val="en"/>
        </w:rPr>
        <w:t>100</w:t>
      </w:r>
      <w:r w:rsidRPr="003B598E">
        <w:rPr>
          <w:rFonts w:ascii="Helvetica" w:eastAsia="宋体" w:hAnsi="Helvetica" w:cs="Arial"/>
          <w:color w:val="333333"/>
          <w:kern w:val="0"/>
          <w:sz w:val="27"/>
          <w:szCs w:val="27"/>
          <w:lang w:val="en"/>
        </w:rPr>
        <w:t>吨以上冷藏库或气调库。</w:t>
      </w:r>
    </w:p>
    <w:p w14:paraId="1D6F3DC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9</w:t>
      </w:r>
      <w:r w:rsidRPr="003B598E">
        <w:rPr>
          <w:rFonts w:ascii="Helvetica" w:eastAsia="宋体" w:hAnsi="Helvetica" w:cs="Arial"/>
          <w:color w:val="333333"/>
          <w:kern w:val="0"/>
          <w:sz w:val="27"/>
          <w:szCs w:val="27"/>
          <w:lang w:val="en"/>
        </w:rPr>
        <w:t>）西安市猕猴桃产区农业面源污染防控技术集成与示范</w:t>
      </w:r>
    </w:p>
    <w:p w14:paraId="4FA2A1F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在我市猕猴桃产区，开展肥料减施、水肥优化、有机肥替代、养分循环利用等技术对猕猴桃生长及果园养分损失阻控技术研发与集成，提出猕猴桃主产区农业面源污染防控关键技术及模式，并示范推广。</w:t>
      </w:r>
    </w:p>
    <w:p w14:paraId="2D2D297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考核指标：研发集成猕猴桃产区农业面源污染防控技术</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项，使猕猴桃园养分利用效率较当地常规施肥提高</w:t>
      </w:r>
      <w:r w:rsidRPr="003B598E">
        <w:rPr>
          <w:rFonts w:ascii="Helvetica" w:eastAsia="宋体" w:hAnsi="Helvetica" w:cs="Arial"/>
          <w:color w:val="333333"/>
          <w:kern w:val="0"/>
          <w:sz w:val="27"/>
          <w:szCs w:val="27"/>
          <w:lang w:val="en"/>
        </w:rPr>
        <w:t>10-15</w:t>
      </w:r>
      <w:r w:rsidRPr="003B598E">
        <w:rPr>
          <w:rFonts w:ascii="Helvetica" w:eastAsia="宋体" w:hAnsi="Helvetica" w:cs="Arial"/>
          <w:color w:val="333333"/>
          <w:kern w:val="0"/>
          <w:sz w:val="27"/>
          <w:szCs w:val="27"/>
          <w:lang w:val="en"/>
        </w:rPr>
        <w:t>个百分点，猕猴桃园氮、磷养分盈余量降低</w:t>
      </w:r>
      <w:r w:rsidRPr="003B598E">
        <w:rPr>
          <w:rFonts w:ascii="Helvetica" w:eastAsia="宋体" w:hAnsi="Helvetica" w:cs="Arial"/>
          <w:color w:val="333333"/>
          <w:kern w:val="0"/>
          <w:sz w:val="27"/>
          <w:szCs w:val="27"/>
          <w:lang w:val="en"/>
        </w:rPr>
        <w:t>25%-30%</w:t>
      </w:r>
      <w:r w:rsidRPr="003B598E">
        <w:rPr>
          <w:rFonts w:ascii="Helvetica" w:eastAsia="宋体" w:hAnsi="Helvetica" w:cs="Arial"/>
          <w:color w:val="333333"/>
          <w:kern w:val="0"/>
          <w:sz w:val="27"/>
          <w:szCs w:val="27"/>
          <w:lang w:val="en"/>
        </w:rPr>
        <w:t>，土壤剖面硝态氮累积量及淋失量减少</w:t>
      </w:r>
      <w:r w:rsidRPr="003B598E">
        <w:rPr>
          <w:rFonts w:ascii="Helvetica" w:eastAsia="宋体" w:hAnsi="Helvetica" w:cs="Arial"/>
          <w:color w:val="333333"/>
          <w:kern w:val="0"/>
          <w:sz w:val="27"/>
          <w:szCs w:val="27"/>
          <w:lang w:val="en"/>
        </w:rPr>
        <w:t>15%</w:t>
      </w:r>
      <w:r w:rsidRPr="003B598E">
        <w:rPr>
          <w:rFonts w:ascii="Helvetica" w:eastAsia="宋体" w:hAnsi="Helvetica" w:cs="Arial"/>
          <w:color w:val="333333"/>
          <w:kern w:val="0"/>
          <w:sz w:val="27"/>
          <w:szCs w:val="27"/>
          <w:lang w:val="en"/>
        </w:rPr>
        <w:t>以上，每亩投入降低</w:t>
      </w:r>
      <w:r w:rsidRPr="003B598E">
        <w:rPr>
          <w:rFonts w:ascii="Helvetica" w:eastAsia="宋体" w:hAnsi="Helvetica" w:cs="Arial"/>
          <w:color w:val="333333"/>
          <w:kern w:val="0"/>
          <w:sz w:val="27"/>
          <w:szCs w:val="27"/>
          <w:lang w:val="en"/>
        </w:rPr>
        <w:t>200-300</w:t>
      </w:r>
      <w:r w:rsidRPr="003B598E">
        <w:rPr>
          <w:rFonts w:ascii="Helvetica" w:eastAsia="宋体" w:hAnsi="Helvetica" w:cs="Arial"/>
          <w:color w:val="333333"/>
          <w:kern w:val="0"/>
          <w:sz w:val="27"/>
          <w:szCs w:val="27"/>
          <w:lang w:val="en"/>
        </w:rPr>
        <w:t>元；建成猕猴桃产区农业面源污染防控技术集成核心区</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亩，技术示范面积</w:t>
      </w:r>
      <w:r w:rsidRPr="003B598E">
        <w:rPr>
          <w:rFonts w:ascii="Helvetica" w:eastAsia="宋体" w:hAnsi="Helvetica" w:cs="Arial"/>
          <w:color w:val="333333"/>
          <w:kern w:val="0"/>
          <w:sz w:val="27"/>
          <w:szCs w:val="27"/>
          <w:lang w:val="en"/>
        </w:rPr>
        <w:t>800</w:t>
      </w:r>
      <w:r w:rsidRPr="003B598E">
        <w:rPr>
          <w:rFonts w:ascii="Helvetica" w:eastAsia="宋体" w:hAnsi="Helvetica" w:cs="Arial"/>
          <w:color w:val="333333"/>
          <w:kern w:val="0"/>
          <w:sz w:val="27"/>
          <w:szCs w:val="27"/>
          <w:lang w:val="en"/>
        </w:rPr>
        <w:t>亩，技术辐射面积</w:t>
      </w:r>
      <w:r w:rsidRPr="003B598E">
        <w:rPr>
          <w:rFonts w:ascii="Helvetica" w:eastAsia="宋体" w:hAnsi="Helvetica" w:cs="Arial"/>
          <w:color w:val="333333"/>
          <w:kern w:val="0"/>
          <w:sz w:val="27"/>
          <w:szCs w:val="27"/>
          <w:lang w:val="en"/>
        </w:rPr>
        <w:t>5000</w:t>
      </w:r>
      <w:r w:rsidRPr="003B598E">
        <w:rPr>
          <w:rFonts w:ascii="Helvetica" w:eastAsia="宋体" w:hAnsi="Helvetica" w:cs="Arial"/>
          <w:color w:val="333333"/>
          <w:kern w:val="0"/>
          <w:sz w:val="27"/>
          <w:szCs w:val="27"/>
          <w:lang w:val="en"/>
        </w:rPr>
        <w:t>亩；制定猕猴桃园施肥限量标准草案</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项，申请专利</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项，发表研究论文</w:t>
      </w:r>
      <w:r w:rsidRPr="003B598E">
        <w:rPr>
          <w:rFonts w:ascii="Helvetica" w:eastAsia="宋体" w:hAnsi="Helvetica" w:cs="Arial"/>
          <w:color w:val="333333"/>
          <w:kern w:val="0"/>
          <w:sz w:val="27"/>
          <w:szCs w:val="27"/>
          <w:lang w:val="en"/>
        </w:rPr>
        <w:t>3-5</w:t>
      </w:r>
      <w:r w:rsidRPr="003B598E">
        <w:rPr>
          <w:rFonts w:ascii="Helvetica" w:eastAsia="宋体" w:hAnsi="Helvetica" w:cs="Arial"/>
          <w:color w:val="333333"/>
          <w:kern w:val="0"/>
          <w:sz w:val="27"/>
          <w:szCs w:val="27"/>
          <w:lang w:val="en"/>
        </w:rPr>
        <w:t>篇。</w:t>
      </w:r>
    </w:p>
    <w:p w14:paraId="389BDFA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）孕产妇及儿童健康功能食品开发与产业化应用</w:t>
      </w:r>
    </w:p>
    <w:p w14:paraId="4EDF7FA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研究内容：创制针对</w:t>
      </w:r>
      <w:proofErr w:type="gramStart"/>
      <w:r w:rsidRPr="003B598E">
        <w:rPr>
          <w:rFonts w:ascii="Helvetica" w:eastAsia="宋体" w:hAnsi="Helvetica" w:cs="Arial"/>
          <w:color w:val="333333"/>
          <w:kern w:val="0"/>
          <w:sz w:val="27"/>
          <w:szCs w:val="27"/>
          <w:lang w:val="en"/>
        </w:rPr>
        <w:t>孕</w:t>
      </w:r>
      <w:proofErr w:type="gramEnd"/>
      <w:r w:rsidRPr="003B598E">
        <w:rPr>
          <w:rFonts w:ascii="Helvetica" w:eastAsia="宋体" w:hAnsi="Helvetica" w:cs="Arial"/>
          <w:color w:val="333333"/>
          <w:kern w:val="0"/>
          <w:sz w:val="27"/>
          <w:szCs w:val="27"/>
          <w:lang w:val="en"/>
        </w:rPr>
        <w:t>产妇营养需求特点的、具有均衡营养素构成、改善肠道健康功能的功能食品组合；结合陕西特色资源，研发符合中国婴儿生长发育特点的功能乳品、辅食、</w:t>
      </w:r>
      <w:proofErr w:type="gramStart"/>
      <w:r w:rsidRPr="003B598E">
        <w:rPr>
          <w:rFonts w:ascii="Helvetica" w:eastAsia="宋体" w:hAnsi="Helvetica" w:cs="Arial"/>
          <w:color w:val="333333"/>
          <w:kern w:val="0"/>
          <w:sz w:val="27"/>
          <w:szCs w:val="27"/>
          <w:lang w:val="en"/>
        </w:rPr>
        <w:t>低敏乳品</w:t>
      </w:r>
      <w:proofErr w:type="gramEnd"/>
      <w:r w:rsidRPr="003B598E">
        <w:rPr>
          <w:rFonts w:ascii="Helvetica" w:eastAsia="宋体" w:hAnsi="Helvetica" w:cs="Arial"/>
          <w:color w:val="333333"/>
          <w:kern w:val="0"/>
          <w:sz w:val="27"/>
          <w:szCs w:val="27"/>
          <w:lang w:val="en"/>
        </w:rPr>
        <w:t>、益生菌、益生元功能食品。</w:t>
      </w:r>
    </w:p>
    <w:p w14:paraId="6F30104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考核指标：开发调节肠道健康、营养素均衡的</w:t>
      </w:r>
      <w:proofErr w:type="gramStart"/>
      <w:r w:rsidRPr="003B598E">
        <w:rPr>
          <w:rFonts w:ascii="Helvetica" w:eastAsia="宋体" w:hAnsi="Helvetica" w:cs="Arial"/>
          <w:color w:val="333333"/>
          <w:kern w:val="0"/>
          <w:sz w:val="27"/>
          <w:szCs w:val="27"/>
          <w:lang w:val="en"/>
        </w:rPr>
        <w:t>孕</w:t>
      </w:r>
      <w:proofErr w:type="gramEnd"/>
      <w:r w:rsidRPr="003B598E">
        <w:rPr>
          <w:rFonts w:ascii="Helvetica" w:eastAsia="宋体" w:hAnsi="Helvetica" w:cs="Arial"/>
          <w:color w:val="333333"/>
          <w:kern w:val="0"/>
          <w:sz w:val="27"/>
          <w:szCs w:val="27"/>
          <w:lang w:val="en"/>
        </w:rPr>
        <w:t>产妇营养乳制品</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种、儿童功能食品</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种，并产业化生产；建立功能性乳制品示范生产线</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条；申报国家专利</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项，发表学术论文</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篇，实现经济效益不低于</w:t>
      </w:r>
      <w:r w:rsidRPr="003B598E">
        <w:rPr>
          <w:rFonts w:ascii="Helvetica" w:eastAsia="宋体" w:hAnsi="Helvetica" w:cs="Arial"/>
          <w:color w:val="333333"/>
          <w:kern w:val="0"/>
          <w:sz w:val="27"/>
          <w:szCs w:val="27"/>
          <w:lang w:val="en"/>
        </w:rPr>
        <w:t>500</w:t>
      </w:r>
      <w:r w:rsidRPr="003B598E">
        <w:rPr>
          <w:rFonts w:ascii="Helvetica" w:eastAsia="宋体" w:hAnsi="Helvetica" w:cs="Arial"/>
          <w:color w:val="333333"/>
          <w:kern w:val="0"/>
          <w:sz w:val="27"/>
          <w:szCs w:val="27"/>
          <w:lang w:val="en"/>
        </w:rPr>
        <w:t>万元。</w:t>
      </w:r>
    </w:p>
    <w:p w14:paraId="21EDC7B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11</w:t>
      </w:r>
      <w:r w:rsidRPr="003B598E">
        <w:rPr>
          <w:rFonts w:ascii="Helvetica" w:eastAsia="宋体" w:hAnsi="Helvetica" w:cs="Arial"/>
          <w:color w:val="333333"/>
          <w:kern w:val="0"/>
          <w:sz w:val="27"/>
          <w:szCs w:val="27"/>
          <w:lang w:val="en"/>
        </w:rPr>
        <w:t>）低</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配方羊乳粉产品开发</w:t>
      </w:r>
    </w:p>
    <w:p w14:paraId="3A129ED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研究内容：针对目前部分人群饮食方式的不当造成机体出现亚健康状态，基于健康膳食基础上的低</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饮食方式，开发一款适合中老年及特殊人群平衡膳食和健康管理的低</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配方羊乳粉产品。</w:t>
      </w:r>
    </w:p>
    <w:p w14:paraId="7764EAF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考核指标：确保顺利完成试产、</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值测试及产品申请获得低</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认证证书；保证产品的</w:t>
      </w:r>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值检测在</w:t>
      </w:r>
      <w:r w:rsidRPr="003B598E">
        <w:rPr>
          <w:rFonts w:ascii="Helvetica" w:eastAsia="宋体" w:hAnsi="Helvetica" w:cs="Arial"/>
          <w:color w:val="333333"/>
          <w:kern w:val="0"/>
          <w:sz w:val="27"/>
          <w:szCs w:val="27"/>
          <w:lang w:val="en"/>
        </w:rPr>
        <w:t>30</w:t>
      </w:r>
      <w:r w:rsidRPr="003B598E">
        <w:rPr>
          <w:rFonts w:ascii="Helvetica" w:eastAsia="宋体" w:hAnsi="Helvetica" w:cs="Arial"/>
          <w:color w:val="333333"/>
          <w:kern w:val="0"/>
          <w:sz w:val="27"/>
          <w:szCs w:val="27"/>
          <w:lang w:val="en"/>
        </w:rPr>
        <w:t>以下；申请专利</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w:t>
      </w:r>
      <w:proofErr w:type="gramStart"/>
      <w:r w:rsidRPr="003B598E">
        <w:rPr>
          <w:rFonts w:ascii="Helvetica" w:eastAsia="宋体" w:hAnsi="Helvetica" w:cs="Arial"/>
          <w:color w:val="333333"/>
          <w:kern w:val="0"/>
          <w:sz w:val="27"/>
          <w:szCs w:val="27"/>
          <w:lang w:val="en"/>
        </w:rPr>
        <w:t>完成低</w:t>
      </w:r>
      <w:proofErr w:type="gramEnd"/>
      <w:r w:rsidRPr="003B598E">
        <w:rPr>
          <w:rFonts w:ascii="Helvetica" w:eastAsia="宋体" w:hAnsi="Helvetica" w:cs="Arial"/>
          <w:color w:val="333333"/>
          <w:kern w:val="0"/>
          <w:sz w:val="27"/>
          <w:szCs w:val="27"/>
          <w:lang w:val="en"/>
        </w:rPr>
        <w:t>GI</w:t>
      </w:r>
      <w:r w:rsidRPr="003B598E">
        <w:rPr>
          <w:rFonts w:ascii="Helvetica" w:eastAsia="宋体" w:hAnsi="Helvetica" w:cs="Arial"/>
          <w:color w:val="333333"/>
          <w:kern w:val="0"/>
          <w:sz w:val="27"/>
          <w:szCs w:val="27"/>
          <w:lang w:val="en"/>
        </w:rPr>
        <w:t>产品的招商客户</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家；新增经济效益</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万。</w:t>
      </w:r>
    </w:p>
    <w:p w14:paraId="7596AA1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）鲜羊乳贮运保鲜及液态羊乳制品加工关键技术研究与示范</w:t>
      </w:r>
    </w:p>
    <w:p w14:paraId="3007522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探究新鲜羊乳在不同贮运条件下营养成分、理化性质及感官品质变化规律；建立羊乳质量评价相关预测模型并验证，探究加工方式对液态羊乳制品质量影响及工艺优化，建立液态羊乳制品贮运过程营养和品质标准数据库，提高液态羊乳加工热稳定性；</w:t>
      </w:r>
    </w:p>
    <w:p w14:paraId="23E66A8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考核指标：建立鲜羊乳和液态羊乳制品的贮运和加工标准、生产技术规程</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套；形成鲜羊乳和液态羊乳制品营养价值和品质标准数据库</w:t>
      </w:r>
      <w:r w:rsidRPr="003B598E">
        <w:rPr>
          <w:rFonts w:ascii="Helvetica" w:eastAsia="宋体" w:hAnsi="Helvetica" w:cs="Arial"/>
          <w:color w:val="333333"/>
          <w:kern w:val="0"/>
          <w:sz w:val="27"/>
          <w:szCs w:val="27"/>
          <w:lang w:val="en"/>
        </w:rPr>
        <w:t>2-3</w:t>
      </w:r>
      <w:r w:rsidRPr="003B598E">
        <w:rPr>
          <w:rFonts w:ascii="Helvetica" w:eastAsia="宋体" w:hAnsi="Helvetica" w:cs="Arial"/>
          <w:color w:val="333333"/>
          <w:kern w:val="0"/>
          <w:sz w:val="27"/>
          <w:szCs w:val="27"/>
          <w:lang w:val="en"/>
        </w:rPr>
        <w:t>个；提高羊乳加工热稳定性并申请相关专利</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个；鲜羊乳储运及低温奶、常温奶等羊乳加工制品质量关键控制技术，提高羊乳</w:t>
      </w:r>
      <w:r w:rsidRPr="003B598E">
        <w:rPr>
          <w:rFonts w:ascii="Helvetica" w:eastAsia="宋体" w:hAnsi="Helvetica" w:cs="Arial"/>
          <w:color w:val="333333"/>
          <w:kern w:val="0"/>
          <w:sz w:val="27"/>
          <w:szCs w:val="27"/>
          <w:lang w:val="en"/>
        </w:rPr>
        <w:lastRenderedPageBreak/>
        <w:t>热稳定性，进行示范应用；发表论文</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篇，其中</w:t>
      </w:r>
      <w:r w:rsidRPr="003B598E">
        <w:rPr>
          <w:rFonts w:ascii="Helvetica" w:eastAsia="宋体" w:hAnsi="Helvetica" w:cs="Arial"/>
          <w:color w:val="333333"/>
          <w:kern w:val="0"/>
          <w:sz w:val="27"/>
          <w:szCs w:val="27"/>
          <w:lang w:val="en"/>
        </w:rPr>
        <w:t>SCI</w:t>
      </w:r>
      <w:r w:rsidRPr="003B598E">
        <w:rPr>
          <w:rFonts w:ascii="Helvetica" w:eastAsia="宋体" w:hAnsi="Helvetica" w:cs="Arial"/>
          <w:color w:val="333333"/>
          <w:kern w:val="0"/>
          <w:sz w:val="27"/>
          <w:szCs w:val="27"/>
          <w:lang w:val="en"/>
        </w:rPr>
        <w:t>或</w:t>
      </w:r>
      <w:r w:rsidRPr="003B598E">
        <w:rPr>
          <w:rFonts w:ascii="Helvetica" w:eastAsia="宋体" w:hAnsi="Helvetica" w:cs="Arial"/>
          <w:color w:val="333333"/>
          <w:kern w:val="0"/>
          <w:sz w:val="27"/>
          <w:szCs w:val="27"/>
          <w:lang w:val="en"/>
        </w:rPr>
        <w:t>EI</w:t>
      </w:r>
      <w:r w:rsidRPr="003B598E">
        <w:rPr>
          <w:rFonts w:ascii="Helvetica" w:eastAsia="宋体" w:hAnsi="Helvetica" w:cs="Arial"/>
          <w:color w:val="333333"/>
          <w:kern w:val="0"/>
          <w:sz w:val="27"/>
          <w:szCs w:val="27"/>
          <w:lang w:val="en"/>
        </w:rPr>
        <w:t>收录论文</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篇。</w:t>
      </w:r>
    </w:p>
    <w:p w14:paraId="5991427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）牛骨髓多肽在功能性配方羊乳粉中添加的研究及应用</w:t>
      </w:r>
    </w:p>
    <w:p w14:paraId="34AE9F8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研究内容：研究牛骨髓多肽、小牛软骨浓缩粉在乳粉加工中其营养及活性成分、理化性质的变化规律，以及对乳粉感官指标的影响规律；研究其在液态、高温、粉状下与羊乳混合的最佳条件及成品稳定性；制定产品的内控质量标准，建立工艺模型、检测方案及数据库。</w:t>
      </w:r>
    </w:p>
    <w:p w14:paraId="2A2AB38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考核指标：形成完善</w:t>
      </w:r>
      <w:proofErr w:type="gramStart"/>
      <w:r w:rsidRPr="003B598E">
        <w:rPr>
          <w:rFonts w:ascii="Helvetica" w:eastAsia="宋体" w:hAnsi="Helvetica" w:cs="Arial"/>
          <w:color w:val="333333"/>
          <w:kern w:val="0"/>
          <w:sz w:val="27"/>
          <w:szCs w:val="27"/>
          <w:lang w:val="en"/>
        </w:rPr>
        <w:t>的含牛骨髓</w:t>
      </w:r>
      <w:proofErr w:type="gramEnd"/>
      <w:r w:rsidRPr="003B598E">
        <w:rPr>
          <w:rFonts w:ascii="Helvetica" w:eastAsia="宋体" w:hAnsi="Helvetica" w:cs="Arial"/>
          <w:color w:val="333333"/>
          <w:kern w:val="0"/>
          <w:sz w:val="27"/>
          <w:szCs w:val="27"/>
          <w:lang w:val="en"/>
        </w:rPr>
        <w:t>多肽的功能性配方羊乳的配方设计数据库；建立成熟的生产工艺方案；制定符合内控的产品标准，生产</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批合格产品；申报</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项发明专利。</w:t>
      </w:r>
    </w:p>
    <w:p w14:paraId="4336A97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申报主体：由农业企业、高校院所（含西北农林科技大学）、农业科研及技术推广单位牵头，鼓励产学研联合申报。</w:t>
      </w:r>
    </w:p>
    <w:p w14:paraId="23114A5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w:t>
      </w:r>
    </w:p>
    <w:p w14:paraId="695E10A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高校院所、农业科研及技术推广单位项目负责人具有副高级以上技术职称，企业项目负责人应具备中级以上技术职称或研究生学历。</w:t>
      </w:r>
    </w:p>
    <w:p w14:paraId="58B2763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产学研联合申报的应明确各参与单位项目自筹资金投入比例。</w:t>
      </w:r>
    </w:p>
    <w:p w14:paraId="516F079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2B83B26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年。</w:t>
      </w:r>
    </w:p>
    <w:p w14:paraId="7660053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申报材料：项目申报书、可行性报告；其他佐证材料：自筹资金承诺书、企业工商营业执照复印件、项目承担单位与协作单位合作协议等。</w:t>
      </w:r>
    </w:p>
    <w:p w14:paraId="5CB5DD9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86786633</w:t>
      </w:r>
      <w:r w:rsidRPr="003B598E">
        <w:rPr>
          <w:rFonts w:ascii="Helvetica" w:eastAsia="宋体" w:hAnsi="Helvetica" w:cs="Arial"/>
          <w:color w:val="333333"/>
          <w:kern w:val="0"/>
          <w:sz w:val="27"/>
          <w:szCs w:val="27"/>
          <w:lang w:val="en"/>
        </w:rPr>
        <w:t>。</w:t>
      </w:r>
    </w:p>
    <w:p w14:paraId="48038B9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7</w:t>
      </w:r>
      <w:r w:rsidRPr="003B598E">
        <w:rPr>
          <w:rFonts w:ascii="Helvetica" w:eastAsia="宋体" w:hAnsi="Helvetica" w:cs="Arial"/>
          <w:color w:val="333333"/>
          <w:kern w:val="0"/>
          <w:sz w:val="27"/>
          <w:szCs w:val="27"/>
          <w:lang w:val="en"/>
        </w:rPr>
        <w:t>．社会发展科技创新示范项目</w:t>
      </w:r>
    </w:p>
    <w:p w14:paraId="4B0F7C4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计划定位：聚焦生态环境质量提升、城市建设管理服务水平提升、城市应急能力提升、农村人居环境整治等方面科技需求，开展关键技术攻关与先进技术示范推广，为打好污染防治攻坚战、实施</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双碳</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西安行动、建设新型智慧城市等提供科技支撑。</w:t>
      </w:r>
    </w:p>
    <w:p w14:paraId="2C2031E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围绕我市社会发展重点关注领域，对秦岭生态环境保护、河湖水系综合治理、大气污染防治、土壤污染修复、节能减排、资源循环利用、乡村新建建筑绿色性能提升、生活垃圾和污水处理等农村人居环境整治、防灾减灾、智慧城市、智慧禁毒等方面，开展关键技术攻关和先进技术示范推广。对市级各行业管理部门推荐的项目予以倾斜支持。</w:t>
      </w:r>
    </w:p>
    <w:p w14:paraId="6A27FB0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申报主体：企事业单位。</w:t>
      </w:r>
    </w:p>
    <w:p w14:paraId="1AD73D8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项目负责人具有副高以上技术职称或研究生学历；项目在行业和专业领域具有一定先进性，要聚焦关键技术问题，有明确的研究开发内容和应用推广目标，技术指标可考核；项目具备示范推广的基础条件，在西安地区有应用合同；申报单位或协作单位能承诺为项目提供相应的配套资金。</w:t>
      </w:r>
    </w:p>
    <w:p w14:paraId="4E5F232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32D560B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w:t>
      </w:r>
    </w:p>
    <w:p w14:paraId="3EEC57D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申报材料：项目申报书、项目可行性研究报告、上年度财务报表、西安地区应用合同、匹配资金承诺书及其它附件。</w:t>
      </w:r>
    </w:p>
    <w:p w14:paraId="0BF2F3F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86786674</w:t>
      </w:r>
      <w:r w:rsidRPr="003B598E">
        <w:rPr>
          <w:rFonts w:ascii="Helvetica" w:eastAsia="宋体" w:hAnsi="Helvetica" w:cs="Arial"/>
          <w:color w:val="333333"/>
          <w:kern w:val="0"/>
          <w:sz w:val="27"/>
          <w:szCs w:val="27"/>
          <w:lang w:val="en"/>
        </w:rPr>
        <w:t>。</w:t>
      </w:r>
    </w:p>
    <w:p w14:paraId="028696F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8</w:t>
      </w:r>
      <w:r w:rsidRPr="003B598E">
        <w:rPr>
          <w:rFonts w:ascii="Helvetica" w:eastAsia="宋体" w:hAnsi="Helvetica" w:cs="Arial"/>
          <w:color w:val="333333"/>
          <w:kern w:val="0"/>
          <w:sz w:val="27"/>
          <w:szCs w:val="27"/>
          <w:lang w:val="en"/>
        </w:rPr>
        <w:t>．重点产业</w:t>
      </w:r>
      <w:proofErr w:type="gramStart"/>
      <w:r w:rsidRPr="003B598E">
        <w:rPr>
          <w:rFonts w:ascii="Helvetica" w:eastAsia="宋体" w:hAnsi="Helvetica" w:cs="Arial"/>
          <w:color w:val="333333"/>
          <w:kern w:val="0"/>
          <w:sz w:val="27"/>
          <w:szCs w:val="27"/>
          <w:lang w:val="en"/>
        </w:rPr>
        <w:t>链应用</w:t>
      </w:r>
      <w:proofErr w:type="gramEnd"/>
      <w:r w:rsidRPr="003B598E">
        <w:rPr>
          <w:rFonts w:ascii="Helvetica" w:eastAsia="宋体" w:hAnsi="Helvetica" w:cs="Arial"/>
          <w:color w:val="333333"/>
          <w:kern w:val="0"/>
          <w:sz w:val="27"/>
          <w:szCs w:val="27"/>
          <w:lang w:val="en"/>
        </w:rPr>
        <w:t>场景示范项目</w:t>
      </w:r>
    </w:p>
    <w:p w14:paraId="005B213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本类项目重点支持人工智能、</w:t>
      </w:r>
      <w:proofErr w:type="gramStart"/>
      <w:r w:rsidRPr="003B598E">
        <w:rPr>
          <w:rFonts w:ascii="Helvetica" w:eastAsia="宋体" w:hAnsi="Helvetica" w:cs="Arial"/>
          <w:color w:val="333333"/>
          <w:kern w:val="0"/>
          <w:sz w:val="27"/>
          <w:szCs w:val="27"/>
          <w:lang w:val="en"/>
        </w:rPr>
        <w:t>增材制造</w:t>
      </w:r>
      <w:proofErr w:type="gramEnd"/>
      <w:r w:rsidRPr="003B598E">
        <w:rPr>
          <w:rFonts w:ascii="Helvetica" w:eastAsia="宋体" w:hAnsi="Helvetica" w:cs="Arial"/>
          <w:color w:val="333333"/>
          <w:kern w:val="0"/>
          <w:sz w:val="27"/>
          <w:szCs w:val="27"/>
          <w:lang w:val="en"/>
        </w:rPr>
        <w:t>等重点产业</w:t>
      </w:r>
      <w:proofErr w:type="gramStart"/>
      <w:r w:rsidRPr="003B598E">
        <w:rPr>
          <w:rFonts w:ascii="Helvetica" w:eastAsia="宋体" w:hAnsi="Helvetica" w:cs="Arial"/>
          <w:color w:val="333333"/>
          <w:kern w:val="0"/>
          <w:sz w:val="27"/>
          <w:szCs w:val="27"/>
          <w:lang w:val="en"/>
        </w:rPr>
        <w:t>链技术</w:t>
      </w:r>
      <w:proofErr w:type="gramEnd"/>
      <w:r w:rsidRPr="003B598E">
        <w:rPr>
          <w:rFonts w:ascii="Helvetica" w:eastAsia="宋体" w:hAnsi="Helvetica" w:cs="Arial"/>
          <w:color w:val="333333"/>
          <w:kern w:val="0"/>
          <w:sz w:val="27"/>
          <w:szCs w:val="27"/>
          <w:lang w:val="en"/>
        </w:rPr>
        <w:t>在经济社会各领域的应用，推动形成技术应用解决方案，加快人工智能、</w:t>
      </w:r>
      <w:proofErr w:type="gramStart"/>
      <w:r w:rsidRPr="003B598E">
        <w:rPr>
          <w:rFonts w:ascii="Helvetica" w:eastAsia="宋体" w:hAnsi="Helvetica" w:cs="Arial"/>
          <w:color w:val="333333"/>
          <w:kern w:val="0"/>
          <w:sz w:val="27"/>
          <w:szCs w:val="27"/>
          <w:lang w:val="en"/>
        </w:rPr>
        <w:t>增材制造</w:t>
      </w:r>
      <w:proofErr w:type="gramEnd"/>
      <w:r w:rsidRPr="003B598E">
        <w:rPr>
          <w:rFonts w:ascii="Helvetica" w:eastAsia="宋体" w:hAnsi="Helvetica" w:cs="Arial"/>
          <w:color w:val="333333"/>
          <w:kern w:val="0"/>
          <w:sz w:val="27"/>
          <w:szCs w:val="27"/>
          <w:lang w:val="en"/>
        </w:rPr>
        <w:t>与实体经济的深度融合。</w:t>
      </w:r>
    </w:p>
    <w:p w14:paraId="4316AC8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w:t>
      </w:r>
      <w:proofErr w:type="gramStart"/>
      <w:r w:rsidRPr="003B598E">
        <w:rPr>
          <w:rFonts w:ascii="Helvetica" w:eastAsia="宋体" w:hAnsi="Helvetica" w:cs="Arial"/>
          <w:color w:val="333333"/>
          <w:kern w:val="0"/>
          <w:sz w:val="27"/>
          <w:szCs w:val="27"/>
          <w:lang w:val="en"/>
        </w:rPr>
        <w:t>一</w:t>
      </w:r>
      <w:proofErr w:type="gramEnd"/>
      <w:r w:rsidRPr="003B598E">
        <w:rPr>
          <w:rFonts w:ascii="Helvetica" w:eastAsia="宋体" w:hAnsi="Helvetica" w:cs="Arial"/>
          <w:color w:val="333333"/>
          <w:kern w:val="0"/>
          <w:sz w:val="27"/>
          <w:szCs w:val="27"/>
          <w:lang w:val="en"/>
        </w:rPr>
        <w:t>：人工智能应用场景示范方向</w:t>
      </w:r>
    </w:p>
    <w:p w14:paraId="57E67F1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计划定位：扎实推进西安市国家新一代人工智能创新发展试验区建设，围绕重点产业、民生与社会治理等领域开展场景应用示范，通过场景应用反推关键核心技术突破，促进人工智能产业快速发展。</w:t>
      </w:r>
    </w:p>
    <w:p w14:paraId="40A5CE0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重点支持人工智能新技术、新产品、新模式在文化旅游、交通、健康医疗、先进制造、商贸物流、教育体育、智慧社会、政务等方面的集成和创新示范应用，提升城市智能化水平和市民感知度，促进产业转型升级。</w:t>
      </w:r>
    </w:p>
    <w:p w14:paraId="33DD990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方向二：</w:t>
      </w:r>
      <w:proofErr w:type="gramStart"/>
      <w:r w:rsidRPr="003B598E">
        <w:rPr>
          <w:rFonts w:ascii="Helvetica" w:eastAsia="宋体" w:hAnsi="Helvetica" w:cs="Arial"/>
          <w:color w:val="333333"/>
          <w:kern w:val="0"/>
          <w:sz w:val="27"/>
          <w:szCs w:val="27"/>
          <w:lang w:val="en"/>
        </w:rPr>
        <w:t>增材制造</w:t>
      </w:r>
      <w:proofErr w:type="gramEnd"/>
      <w:r w:rsidRPr="003B598E">
        <w:rPr>
          <w:rFonts w:ascii="Helvetica" w:eastAsia="宋体" w:hAnsi="Helvetica" w:cs="Arial"/>
          <w:color w:val="333333"/>
          <w:kern w:val="0"/>
          <w:sz w:val="27"/>
          <w:szCs w:val="27"/>
          <w:lang w:val="en"/>
        </w:rPr>
        <w:t>应用场景示范方向</w:t>
      </w:r>
    </w:p>
    <w:p w14:paraId="57440A5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计划定位：加强技术应用推广，充分</w:t>
      </w:r>
      <w:proofErr w:type="gramStart"/>
      <w:r w:rsidRPr="003B598E">
        <w:rPr>
          <w:rFonts w:ascii="Helvetica" w:eastAsia="宋体" w:hAnsi="Helvetica" w:cs="Arial"/>
          <w:color w:val="333333"/>
          <w:kern w:val="0"/>
          <w:sz w:val="27"/>
          <w:szCs w:val="27"/>
          <w:lang w:val="en"/>
        </w:rPr>
        <w:t>发挥增材制造</w:t>
      </w:r>
      <w:proofErr w:type="gramEnd"/>
      <w:r w:rsidRPr="003B598E">
        <w:rPr>
          <w:rFonts w:ascii="Helvetica" w:eastAsia="宋体" w:hAnsi="Helvetica" w:cs="Arial"/>
          <w:color w:val="333333"/>
          <w:kern w:val="0"/>
          <w:sz w:val="27"/>
          <w:szCs w:val="27"/>
          <w:lang w:val="en"/>
        </w:rPr>
        <w:t>技术特点，瞄准产业的重大需求，不断拓展创新应用，有效</w:t>
      </w:r>
      <w:proofErr w:type="gramStart"/>
      <w:r w:rsidRPr="003B598E">
        <w:rPr>
          <w:rFonts w:ascii="Helvetica" w:eastAsia="宋体" w:hAnsi="Helvetica" w:cs="Arial"/>
          <w:color w:val="333333"/>
          <w:kern w:val="0"/>
          <w:sz w:val="27"/>
          <w:szCs w:val="27"/>
          <w:lang w:val="en"/>
        </w:rPr>
        <w:t>促进增材制造</w:t>
      </w:r>
      <w:proofErr w:type="gramEnd"/>
      <w:r w:rsidRPr="003B598E">
        <w:rPr>
          <w:rFonts w:ascii="Helvetica" w:eastAsia="宋体" w:hAnsi="Helvetica" w:cs="Arial"/>
          <w:color w:val="333333"/>
          <w:kern w:val="0"/>
          <w:sz w:val="27"/>
          <w:szCs w:val="27"/>
          <w:lang w:val="en"/>
        </w:rPr>
        <w:t>技术与应用领域深度融合。</w:t>
      </w:r>
    </w:p>
    <w:p w14:paraId="684C936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支持方向：重点</w:t>
      </w:r>
      <w:proofErr w:type="gramStart"/>
      <w:r w:rsidRPr="003B598E">
        <w:rPr>
          <w:rFonts w:ascii="Helvetica" w:eastAsia="宋体" w:hAnsi="Helvetica" w:cs="Arial"/>
          <w:color w:val="333333"/>
          <w:kern w:val="0"/>
          <w:sz w:val="27"/>
          <w:szCs w:val="27"/>
          <w:lang w:val="en"/>
        </w:rPr>
        <w:t>支持增材制造</w:t>
      </w:r>
      <w:proofErr w:type="gramEnd"/>
      <w:r w:rsidRPr="003B598E">
        <w:rPr>
          <w:rFonts w:ascii="Helvetica" w:eastAsia="宋体" w:hAnsi="Helvetica" w:cs="Arial"/>
          <w:color w:val="333333"/>
          <w:kern w:val="0"/>
          <w:sz w:val="27"/>
          <w:szCs w:val="27"/>
          <w:lang w:val="en"/>
        </w:rPr>
        <w:t>新技术、新产品、新模式在军工、航空航天、汽车、传统制造业、高端装备制造、医疗、文化创意等领域创新示范应用，带动传统产业转型升级与高质量发展。</w:t>
      </w:r>
    </w:p>
    <w:p w14:paraId="5CC099C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申报主体：区县（开发区）、科技企业</w:t>
      </w:r>
    </w:p>
    <w:p w14:paraId="63D9728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申报条件：项目须为在建项目，在申报前已有应用示范基础和成功示范案例，课题在所属行业或应用领域中具有创新性、代表性、示范性和应用推广价值。投资规模超过</w:t>
      </w:r>
      <w:r w:rsidRPr="003B598E">
        <w:rPr>
          <w:rFonts w:ascii="Helvetica" w:eastAsia="宋体" w:hAnsi="Helvetica" w:cs="Arial"/>
          <w:color w:val="333333"/>
          <w:kern w:val="0"/>
          <w:sz w:val="27"/>
          <w:szCs w:val="27"/>
          <w:lang w:val="en"/>
        </w:rPr>
        <w:t>500</w:t>
      </w:r>
      <w:r w:rsidRPr="003B598E">
        <w:rPr>
          <w:rFonts w:ascii="Helvetica" w:eastAsia="宋体" w:hAnsi="Helvetica" w:cs="Arial"/>
          <w:color w:val="333333"/>
          <w:kern w:val="0"/>
          <w:sz w:val="27"/>
          <w:szCs w:val="27"/>
          <w:lang w:val="en"/>
        </w:rPr>
        <w:t>万以上且项目示范性强的可予以重点支持。</w:t>
      </w:r>
    </w:p>
    <w:p w14:paraId="280BF7E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6E31C4E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执行期限：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w:t>
      </w:r>
    </w:p>
    <w:p w14:paraId="065C0BB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请书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14:paraId="143B3D7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86786638</w:t>
      </w:r>
      <w:r w:rsidRPr="003B598E">
        <w:rPr>
          <w:rFonts w:ascii="Helvetica" w:eastAsia="宋体" w:hAnsi="Helvetica" w:cs="Arial"/>
          <w:color w:val="333333"/>
          <w:kern w:val="0"/>
          <w:sz w:val="27"/>
          <w:szCs w:val="27"/>
          <w:lang w:val="en"/>
        </w:rPr>
        <w:t>。</w:t>
      </w:r>
    </w:p>
    <w:p w14:paraId="3FB2802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二、西安市创新链条引领计划</w:t>
      </w:r>
    </w:p>
    <w:p w14:paraId="3DEA7A2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9</w:t>
      </w:r>
      <w:r w:rsidRPr="003B598E">
        <w:rPr>
          <w:rFonts w:ascii="Helvetica" w:eastAsia="宋体" w:hAnsi="Helvetica" w:cs="Arial"/>
          <w:color w:val="333333"/>
          <w:kern w:val="0"/>
          <w:sz w:val="27"/>
          <w:szCs w:val="27"/>
          <w:lang w:val="en"/>
        </w:rPr>
        <w:t>．国家高新技术企业认定奖励项目</w:t>
      </w:r>
    </w:p>
    <w:p w14:paraId="675C45C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计划定位：为加快提升该我市科技型企业质量，集聚更多具有竞争力的市场创新主体，促进我市经济高质量发展，对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年认定通过的国家级高新技术企业进行奖励。</w:t>
      </w:r>
    </w:p>
    <w:p w14:paraId="59ED3AC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政策依据：《高新技术企业认定管理办法》（国科发火〔</w:t>
      </w:r>
      <w:r w:rsidRPr="003B598E">
        <w:rPr>
          <w:rFonts w:ascii="Helvetica" w:eastAsia="宋体" w:hAnsi="Helvetica" w:cs="Arial"/>
          <w:color w:val="333333"/>
          <w:kern w:val="0"/>
          <w:sz w:val="27"/>
          <w:szCs w:val="27"/>
          <w:lang w:val="en"/>
        </w:rPr>
        <w:t>2016</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32</w:t>
      </w:r>
      <w:r w:rsidRPr="003B598E">
        <w:rPr>
          <w:rFonts w:ascii="Helvetica" w:eastAsia="宋体" w:hAnsi="Helvetica" w:cs="Arial"/>
          <w:color w:val="333333"/>
          <w:kern w:val="0"/>
          <w:sz w:val="27"/>
          <w:szCs w:val="27"/>
          <w:lang w:val="en"/>
        </w:rPr>
        <w:t>号）《高新技术企业认定管理工作指引》（国科发火〔</w:t>
      </w:r>
      <w:r w:rsidRPr="003B598E">
        <w:rPr>
          <w:rFonts w:ascii="Helvetica" w:eastAsia="宋体" w:hAnsi="Helvetica" w:cs="Arial"/>
          <w:color w:val="333333"/>
          <w:kern w:val="0"/>
          <w:sz w:val="27"/>
          <w:szCs w:val="27"/>
          <w:lang w:val="en"/>
        </w:rPr>
        <w:t>2016</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195</w:t>
      </w:r>
      <w:r w:rsidRPr="003B598E">
        <w:rPr>
          <w:rFonts w:ascii="Helvetica" w:eastAsia="宋体" w:hAnsi="Helvetica" w:cs="Arial"/>
          <w:color w:val="333333"/>
          <w:kern w:val="0"/>
          <w:sz w:val="27"/>
          <w:szCs w:val="27"/>
          <w:lang w:val="en"/>
        </w:rPr>
        <w:t>号）《西安市打造内陆改革开放人才高地强化人才队伍建设及科技创新三年行动计划（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w:t>
      </w:r>
    </w:p>
    <w:p w14:paraId="7CF3F40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年认定通过并备案的国家级高新技术企业。</w:t>
      </w:r>
    </w:p>
    <w:p w14:paraId="35E66CD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63E95C8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2022</w:t>
      </w:r>
      <w:r w:rsidRPr="003B598E">
        <w:rPr>
          <w:rFonts w:ascii="Helvetica" w:eastAsia="宋体" w:hAnsi="Helvetica" w:cs="Arial"/>
          <w:color w:val="333333"/>
          <w:kern w:val="0"/>
          <w:sz w:val="27"/>
          <w:szCs w:val="27"/>
          <w:lang w:val="en"/>
        </w:rPr>
        <w:t>年对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年认定的国家级高新技术企业进行奖励，本类项目</w:t>
      </w:r>
      <w:proofErr w:type="gramStart"/>
      <w:r w:rsidRPr="003B598E">
        <w:rPr>
          <w:rFonts w:ascii="Helvetica" w:eastAsia="宋体" w:hAnsi="Helvetica" w:cs="Arial"/>
          <w:color w:val="333333"/>
          <w:kern w:val="0"/>
          <w:sz w:val="27"/>
          <w:szCs w:val="27"/>
          <w:lang w:val="en"/>
        </w:rPr>
        <w:t>分首次</w:t>
      </w:r>
      <w:proofErr w:type="gramEnd"/>
      <w:r w:rsidRPr="003B598E">
        <w:rPr>
          <w:rFonts w:ascii="Helvetica" w:eastAsia="宋体" w:hAnsi="Helvetica" w:cs="Arial"/>
          <w:color w:val="333333"/>
          <w:kern w:val="0"/>
          <w:sz w:val="27"/>
          <w:szCs w:val="27"/>
          <w:lang w:val="en"/>
        </w:rPr>
        <w:t>认定和非首次认定。</w:t>
      </w:r>
    </w:p>
    <w:p w14:paraId="0A8F6F4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86786492</w:t>
      </w:r>
      <w:r w:rsidRPr="003B598E">
        <w:rPr>
          <w:rFonts w:ascii="Helvetica" w:eastAsia="宋体" w:hAnsi="Helvetica" w:cs="Arial"/>
          <w:color w:val="333333"/>
          <w:kern w:val="0"/>
          <w:sz w:val="27"/>
          <w:szCs w:val="27"/>
          <w:lang w:val="en"/>
        </w:rPr>
        <w:t>。</w:t>
      </w:r>
    </w:p>
    <w:p w14:paraId="3BACAE2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申报通知已于</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月</w:t>
      </w:r>
      <w:r w:rsidRPr="003B598E">
        <w:rPr>
          <w:rFonts w:ascii="Helvetica" w:eastAsia="宋体" w:hAnsi="Helvetica" w:cs="Arial"/>
          <w:color w:val="333333"/>
          <w:kern w:val="0"/>
          <w:sz w:val="27"/>
          <w:szCs w:val="27"/>
          <w:lang w:val="en"/>
        </w:rPr>
        <w:t>21</w:t>
      </w:r>
      <w:r w:rsidRPr="003B598E">
        <w:rPr>
          <w:rFonts w:ascii="Helvetica" w:eastAsia="宋体" w:hAnsi="Helvetica" w:cs="Arial"/>
          <w:color w:val="333333"/>
          <w:kern w:val="0"/>
          <w:sz w:val="27"/>
          <w:szCs w:val="27"/>
          <w:lang w:val="en"/>
        </w:rPr>
        <w:t>日在市科技局网站正式发布。</w:t>
      </w:r>
    </w:p>
    <w:p w14:paraId="6AA2640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w:t>
      </w:r>
      <w:proofErr w:type="gramStart"/>
      <w:r w:rsidRPr="003B598E">
        <w:rPr>
          <w:rFonts w:ascii="Helvetica" w:eastAsia="宋体" w:hAnsi="Helvetica" w:cs="Arial"/>
          <w:color w:val="333333"/>
          <w:kern w:val="0"/>
          <w:sz w:val="27"/>
          <w:szCs w:val="27"/>
          <w:lang w:val="en"/>
        </w:rPr>
        <w:t>培育奖补</w:t>
      </w:r>
      <w:proofErr w:type="gramEnd"/>
      <w:r w:rsidRPr="003B598E">
        <w:rPr>
          <w:rFonts w:ascii="Helvetica" w:eastAsia="宋体" w:hAnsi="Helvetica" w:cs="Arial"/>
          <w:color w:val="333333"/>
          <w:kern w:val="0"/>
          <w:sz w:val="27"/>
          <w:szCs w:val="27"/>
          <w:lang w:val="en"/>
        </w:rPr>
        <w:t>项目</w:t>
      </w:r>
    </w:p>
    <w:p w14:paraId="72E3B05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计划定位：为了加快我市产业梯队发展，激发企业自主创新活力，促进我市经济高质量发展，对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年认定的西安市瞪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企业进行奖励。</w:t>
      </w:r>
    </w:p>
    <w:p w14:paraId="23F1C17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年）》《西安市瞪羚企业认定管理办法》（市科发〔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85</w:t>
      </w:r>
      <w:r w:rsidRPr="003B598E">
        <w:rPr>
          <w:rFonts w:ascii="Helvetica" w:eastAsia="宋体" w:hAnsi="Helvetica" w:cs="Arial"/>
          <w:color w:val="333333"/>
          <w:kern w:val="0"/>
          <w:sz w:val="27"/>
          <w:szCs w:val="27"/>
          <w:lang w:val="en"/>
        </w:rPr>
        <w:t>号）。</w:t>
      </w:r>
    </w:p>
    <w:p w14:paraId="0C98D33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年认定的西安市瞪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w:t>
      </w:r>
    </w:p>
    <w:p w14:paraId="5DEBDA0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3C17C10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申报条件：连续</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年营业收入年复合增长率达到</w:t>
      </w:r>
      <w:r w:rsidRPr="003B598E">
        <w:rPr>
          <w:rFonts w:ascii="Helvetica" w:eastAsia="宋体" w:hAnsi="Helvetica" w:cs="Arial"/>
          <w:color w:val="333333"/>
          <w:kern w:val="0"/>
          <w:sz w:val="27"/>
          <w:szCs w:val="27"/>
          <w:lang w:val="en"/>
        </w:rPr>
        <w:t>25%</w:t>
      </w:r>
      <w:r w:rsidRPr="003B598E">
        <w:rPr>
          <w:rFonts w:ascii="Helvetica" w:eastAsia="宋体" w:hAnsi="Helvetica" w:cs="Arial"/>
          <w:color w:val="333333"/>
          <w:kern w:val="0"/>
          <w:sz w:val="27"/>
          <w:szCs w:val="27"/>
          <w:lang w:val="en"/>
        </w:rPr>
        <w:t>（含）</w:t>
      </w:r>
      <w:r w:rsidRPr="003B598E">
        <w:rPr>
          <w:rFonts w:ascii="Helvetica" w:eastAsia="宋体" w:hAnsi="Helvetica" w:cs="Arial"/>
          <w:color w:val="333333"/>
          <w:kern w:val="0"/>
          <w:sz w:val="27"/>
          <w:szCs w:val="27"/>
          <w:lang w:val="en"/>
        </w:rPr>
        <w:t>—100%</w:t>
      </w:r>
      <w:r w:rsidRPr="003B598E">
        <w:rPr>
          <w:rFonts w:ascii="Helvetica" w:eastAsia="宋体" w:hAnsi="Helvetica" w:cs="Arial"/>
          <w:color w:val="333333"/>
          <w:kern w:val="0"/>
          <w:sz w:val="27"/>
          <w:szCs w:val="27"/>
          <w:lang w:val="en"/>
        </w:rPr>
        <w:t>（含）的瞪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企业给予</w:t>
      </w:r>
      <w:r w:rsidRPr="003B598E">
        <w:rPr>
          <w:rFonts w:ascii="Helvetica" w:eastAsia="宋体" w:hAnsi="Helvetica" w:cs="Arial"/>
          <w:color w:val="333333"/>
          <w:kern w:val="0"/>
          <w:sz w:val="27"/>
          <w:szCs w:val="27"/>
          <w:lang w:val="en"/>
        </w:rPr>
        <w:t>10</w:t>
      </w:r>
      <w:r w:rsidRPr="003B598E">
        <w:rPr>
          <w:rFonts w:ascii="Helvetica" w:eastAsia="宋体" w:hAnsi="Helvetica" w:cs="Arial"/>
          <w:color w:val="333333"/>
          <w:kern w:val="0"/>
          <w:sz w:val="27"/>
          <w:szCs w:val="27"/>
          <w:lang w:val="en"/>
        </w:rPr>
        <w:t>万元奖励补助；连续</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年营业收入年复合增长率达到</w:t>
      </w:r>
      <w:r w:rsidRPr="003B598E">
        <w:rPr>
          <w:rFonts w:ascii="Helvetica" w:eastAsia="宋体" w:hAnsi="Helvetica" w:cs="Arial"/>
          <w:color w:val="333333"/>
          <w:kern w:val="0"/>
          <w:sz w:val="27"/>
          <w:szCs w:val="27"/>
          <w:lang w:val="en"/>
        </w:rPr>
        <w:t>100%—300%</w:t>
      </w:r>
      <w:r w:rsidRPr="003B598E">
        <w:rPr>
          <w:rFonts w:ascii="Helvetica" w:eastAsia="宋体" w:hAnsi="Helvetica" w:cs="Arial"/>
          <w:color w:val="333333"/>
          <w:kern w:val="0"/>
          <w:sz w:val="27"/>
          <w:szCs w:val="27"/>
          <w:lang w:val="en"/>
        </w:rPr>
        <w:t>（含）的瞪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企业给予</w:t>
      </w:r>
      <w:r w:rsidRPr="003B598E">
        <w:rPr>
          <w:rFonts w:ascii="Helvetica" w:eastAsia="宋体" w:hAnsi="Helvetica" w:cs="Arial"/>
          <w:color w:val="333333"/>
          <w:kern w:val="0"/>
          <w:sz w:val="27"/>
          <w:szCs w:val="27"/>
          <w:lang w:val="en"/>
        </w:rPr>
        <w:t>20</w:t>
      </w:r>
      <w:r w:rsidRPr="003B598E">
        <w:rPr>
          <w:rFonts w:ascii="Helvetica" w:eastAsia="宋体" w:hAnsi="Helvetica" w:cs="Arial"/>
          <w:color w:val="333333"/>
          <w:kern w:val="0"/>
          <w:sz w:val="27"/>
          <w:szCs w:val="27"/>
          <w:lang w:val="en"/>
        </w:rPr>
        <w:t>万元奖励补助；连续</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年营业收入年复合增长率达到</w:t>
      </w:r>
      <w:r w:rsidRPr="003B598E">
        <w:rPr>
          <w:rFonts w:ascii="Helvetica" w:eastAsia="宋体" w:hAnsi="Helvetica" w:cs="Arial"/>
          <w:color w:val="333333"/>
          <w:kern w:val="0"/>
          <w:sz w:val="27"/>
          <w:szCs w:val="27"/>
          <w:lang w:val="en"/>
        </w:rPr>
        <w:t>300%</w:t>
      </w:r>
      <w:r w:rsidRPr="003B598E">
        <w:rPr>
          <w:rFonts w:ascii="Helvetica" w:eastAsia="宋体" w:hAnsi="Helvetica" w:cs="Arial"/>
          <w:color w:val="333333"/>
          <w:kern w:val="0"/>
          <w:sz w:val="27"/>
          <w:szCs w:val="27"/>
          <w:lang w:val="en"/>
        </w:rPr>
        <w:t>以上的瞪</w:t>
      </w:r>
      <w:proofErr w:type="gramStart"/>
      <w:r w:rsidRPr="003B598E">
        <w:rPr>
          <w:rFonts w:ascii="Helvetica" w:eastAsia="宋体" w:hAnsi="Helvetica" w:cs="Arial"/>
          <w:color w:val="333333"/>
          <w:kern w:val="0"/>
          <w:sz w:val="27"/>
          <w:szCs w:val="27"/>
          <w:lang w:val="en"/>
        </w:rPr>
        <w:t>羚</w:t>
      </w:r>
      <w:proofErr w:type="gramEnd"/>
      <w:r w:rsidRPr="003B598E">
        <w:rPr>
          <w:rFonts w:ascii="Helvetica" w:eastAsia="宋体" w:hAnsi="Helvetica" w:cs="Arial"/>
          <w:color w:val="333333"/>
          <w:kern w:val="0"/>
          <w:sz w:val="27"/>
          <w:szCs w:val="27"/>
          <w:lang w:val="en"/>
        </w:rPr>
        <w:t>企业给予</w:t>
      </w:r>
      <w:r w:rsidRPr="003B598E">
        <w:rPr>
          <w:rFonts w:ascii="Helvetica" w:eastAsia="宋体" w:hAnsi="Helvetica" w:cs="Arial"/>
          <w:color w:val="333333"/>
          <w:kern w:val="0"/>
          <w:sz w:val="27"/>
          <w:szCs w:val="27"/>
          <w:lang w:val="en"/>
        </w:rPr>
        <w:t>30</w:t>
      </w:r>
      <w:r w:rsidRPr="003B598E">
        <w:rPr>
          <w:rFonts w:ascii="Helvetica" w:eastAsia="宋体" w:hAnsi="Helvetica" w:cs="Arial"/>
          <w:color w:val="333333"/>
          <w:kern w:val="0"/>
          <w:sz w:val="27"/>
          <w:szCs w:val="27"/>
          <w:lang w:val="en"/>
        </w:rPr>
        <w:t>万元奖励补助。</w:t>
      </w:r>
    </w:p>
    <w:p w14:paraId="7654901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申报材料：近</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年审计报告（封皮、三张财务主表、不要附注）、材料真实承诺书、营业执照、开户许可证等。</w:t>
      </w:r>
    </w:p>
    <w:p w14:paraId="2527BF4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86786492</w:t>
      </w:r>
      <w:r w:rsidRPr="003B598E">
        <w:rPr>
          <w:rFonts w:ascii="Helvetica" w:eastAsia="宋体" w:hAnsi="Helvetica" w:cs="Arial"/>
          <w:color w:val="333333"/>
          <w:kern w:val="0"/>
          <w:sz w:val="27"/>
          <w:szCs w:val="27"/>
          <w:lang w:val="en"/>
        </w:rPr>
        <w:t>。</w:t>
      </w:r>
    </w:p>
    <w:p w14:paraId="00E2F92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11</w:t>
      </w:r>
      <w:r w:rsidRPr="003B598E">
        <w:rPr>
          <w:rFonts w:ascii="Helvetica" w:eastAsia="宋体" w:hAnsi="Helvetica" w:cs="Arial"/>
          <w:color w:val="333333"/>
          <w:kern w:val="0"/>
          <w:sz w:val="27"/>
          <w:szCs w:val="27"/>
          <w:lang w:val="en"/>
        </w:rPr>
        <w:t>．重大科技成果转化产业化项目</w:t>
      </w:r>
    </w:p>
    <w:p w14:paraId="1E7D945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计划定位：持续推进校地合作，进一步提升高校科技创新和成果转化能力，促进科技成果转化与产业化，更好地服务区域经济发展。</w:t>
      </w:r>
    </w:p>
    <w:p w14:paraId="52B02CB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支持方向：支持高校院所重大科技成果就地转化项目；支持</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赋予科研人员职务科技成果所有权或长期使用权</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成果转化、产业化项目。</w:t>
      </w:r>
    </w:p>
    <w:p w14:paraId="4BB0316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政策依据：中共西安市委办公厅西安市人民政府办公厅《关于印发</w:t>
      </w:r>
      <w:r w:rsidRPr="003B598E">
        <w:rPr>
          <w:rFonts w:ascii="Helvetica" w:eastAsia="宋体" w:hAnsi="Helvetica" w:cs="Arial"/>
          <w:color w:val="333333"/>
          <w:kern w:val="0"/>
          <w:sz w:val="27"/>
          <w:szCs w:val="27"/>
          <w:lang w:val="en"/>
        </w:rPr>
        <w:t>&lt;</w:t>
      </w:r>
      <w:r w:rsidRPr="003B598E">
        <w:rPr>
          <w:rFonts w:ascii="Helvetica" w:eastAsia="宋体" w:hAnsi="Helvetica" w:cs="Arial"/>
          <w:color w:val="333333"/>
          <w:kern w:val="0"/>
          <w:sz w:val="27"/>
          <w:szCs w:val="27"/>
          <w:lang w:val="en"/>
        </w:rPr>
        <w:t>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w:t>
      </w:r>
      <w:r w:rsidRPr="003B598E">
        <w:rPr>
          <w:rFonts w:ascii="Helvetica" w:eastAsia="宋体" w:hAnsi="Helvetica" w:cs="Arial"/>
          <w:color w:val="333333"/>
          <w:kern w:val="0"/>
          <w:sz w:val="27"/>
          <w:szCs w:val="27"/>
          <w:lang w:val="en"/>
        </w:rPr>
        <w:t>&gt;</w:t>
      </w:r>
      <w:r w:rsidRPr="003B598E">
        <w:rPr>
          <w:rFonts w:ascii="Helvetica" w:eastAsia="宋体" w:hAnsi="Helvetica" w:cs="Arial"/>
          <w:color w:val="333333"/>
          <w:kern w:val="0"/>
          <w:sz w:val="27"/>
          <w:szCs w:val="27"/>
          <w:lang w:val="en"/>
        </w:rPr>
        <w:t>的通知》（市办字〔</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w:t>
      </w:r>
      <w:r w:rsidRPr="003B598E">
        <w:rPr>
          <w:rFonts w:ascii="Helvetica" w:eastAsia="宋体" w:hAnsi="Helvetica" w:cs="Arial"/>
          <w:color w:val="333333"/>
          <w:kern w:val="0"/>
          <w:sz w:val="27"/>
          <w:szCs w:val="27"/>
          <w:lang w:val="en"/>
        </w:rPr>
        <w:lastRenderedPageBreak/>
        <w:t>《西安市人民政府办公厅关于进一步提升产业链发展水平的实施意见》（市政办发〔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43</w:t>
      </w:r>
      <w:r w:rsidRPr="003B598E">
        <w:rPr>
          <w:rFonts w:ascii="Helvetica" w:eastAsia="宋体" w:hAnsi="Helvetica" w:cs="Arial"/>
          <w:color w:val="333333"/>
          <w:kern w:val="0"/>
          <w:sz w:val="27"/>
          <w:szCs w:val="27"/>
          <w:lang w:val="en"/>
        </w:rPr>
        <w:t>号）、《西安市关于新时代加快完善社会主义市场经济体制的落实措施》（市发〔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号）。</w:t>
      </w:r>
    </w:p>
    <w:p w14:paraId="4164E29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申报主体：由西安市科技成果就地转化示范高校院所推荐的企业作为项目承担主体。</w:t>
      </w:r>
    </w:p>
    <w:p w14:paraId="565572F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申报项目应属于我市支柱产业或新兴产业领域，为中试熟化、试生产或产业化初始阶段的科技成果转化项目。其转化及产业化后能迅速形成较大产业规模，显著提升相关产业技术水平和核心竞争力，产品具有附加值高、产业带动性强等特点，对加快我市科技成果转化，助</w:t>
      </w:r>
      <w:proofErr w:type="gramStart"/>
      <w:r w:rsidRPr="003B598E">
        <w:rPr>
          <w:rFonts w:ascii="Helvetica" w:eastAsia="宋体" w:hAnsi="Helvetica" w:cs="Arial"/>
          <w:color w:val="333333"/>
          <w:kern w:val="0"/>
          <w:sz w:val="27"/>
          <w:szCs w:val="27"/>
          <w:lang w:val="en"/>
        </w:rPr>
        <w:t>推创新</w:t>
      </w:r>
      <w:proofErr w:type="gramEnd"/>
      <w:r w:rsidRPr="003B598E">
        <w:rPr>
          <w:rFonts w:ascii="Helvetica" w:eastAsia="宋体" w:hAnsi="Helvetica" w:cs="Arial"/>
          <w:color w:val="333333"/>
          <w:kern w:val="0"/>
          <w:sz w:val="27"/>
          <w:szCs w:val="27"/>
          <w:lang w:val="en"/>
        </w:rPr>
        <w:t>驱动发展具有重要示范带动作用。项目总投入在一千万元以上，合作企业</w:t>
      </w:r>
      <w:proofErr w:type="gramStart"/>
      <w:r w:rsidRPr="003B598E">
        <w:rPr>
          <w:rFonts w:ascii="Helvetica" w:eastAsia="宋体" w:hAnsi="Helvetica" w:cs="Arial"/>
          <w:color w:val="333333"/>
          <w:kern w:val="0"/>
          <w:sz w:val="27"/>
          <w:szCs w:val="27"/>
          <w:lang w:val="en"/>
        </w:rPr>
        <w:t>需正常</w:t>
      </w:r>
      <w:proofErr w:type="gramEnd"/>
      <w:r w:rsidRPr="003B598E">
        <w:rPr>
          <w:rFonts w:ascii="Helvetica" w:eastAsia="宋体" w:hAnsi="Helvetica" w:cs="Arial"/>
          <w:color w:val="333333"/>
          <w:kern w:val="0"/>
          <w:sz w:val="27"/>
          <w:szCs w:val="27"/>
          <w:lang w:val="en"/>
        </w:rPr>
        <w:t>运营两年以上。</w:t>
      </w:r>
    </w:p>
    <w:p w14:paraId="2728BC8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60D593D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w:t>
      </w:r>
    </w:p>
    <w:p w14:paraId="7C9537D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w:t>
      </w:r>
    </w:p>
    <w:p w14:paraId="038BBDF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86786636</w:t>
      </w:r>
      <w:r w:rsidRPr="003B598E">
        <w:rPr>
          <w:rFonts w:ascii="Helvetica" w:eastAsia="宋体" w:hAnsi="Helvetica" w:cs="Arial"/>
          <w:color w:val="333333"/>
          <w:kern w:val="0"/>
          <w:sz w:val="27"/>
          <w:szCs w:val="27"/>
          <w:lang w:val="en"/>
        </w:rPr>
        <w:t>。</w:t>
      </w:r>
    </w:p>
    <w:p w14:paraId="2303B9F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．企业吸纳高校院所科技</w:t>
      </w:r>
      <w:proofErr w:type="gramStart"/>
      <w:r w:rsidRPr="003B598E">
        <w:rPr>
          <w:rFonts w:ascii="Helvetica" w:eastAsia="宋体" w:hAnsi="Helvetica" w:cs="Arial"/>
          <w:color w:val="333333"/>
          <w:kern w:val="0"/>
          <w:sz w:val="27"/>
          <w:szCs w:val="27"/>
          <w:lang w:val="en"/>
        </w:rPr>
        <w:t>成果奖补项目</w:t>
      </w:r>
      <w:proofErr w:type="gramEnd"/>
    </w:p>
    <w:p w14:paraId="610247F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计划定位：强化科技成果转化政策支持，鼓励企业优先</w:t>
      </w:r>
      <w:proofErr w:type="gramStart"/>
      <w:r w:rsidRPr="003B598E">
        <w:rPr>
          <w:rFonts w:ascii="Helvetica" w:eastAsia="宋体" w:hAnsi="Helvetica" w:cs="Arial"/>
          <w:color w:val="333333"/>
          <w:kern w:val="0"/>
          <w:sz w:val="27"/>
          <w:szCs w:val="27"/>
          <w:lang w:val="en"/>
        </w:rPr>
        <w:t>吸纳驻</w:t>
      </w:r>
      <w:proofErr w:type="gramEnd"/>
      <w:r w:rsidRPr="003B598E">
        <w:rPr>
          <w:rFonts w:ascii="Helvetica" w:eastAsia="宋体" w:hAnsi="Helvetica" w:cs="Arial"/>
          <w:color w:val="333333"/>
          <w:kern w:val="0"/>
          <w:sz w:val="27"/>
          <w:szCs w:val="27"/>
          <w:lang w:val="en"/>
        </w:rPr>
        <w:t>市高校院所的科技成果，对校企、</w:t>
      </w:r>
      <w:proofErr w:type="gramStart"/>
      <w:r w:rsidRPr="003B598E">
        <w:rPr>
          <w:rFonts w:ascii="Helvetica" w:eastAsia="宋体" w:hAnsi="Helvetica" w:cs="Arial"/>
          <w:color w:val="333333"/>
          <w:kern w:val="0"/>
          <w:sz w:val="27"/>
          <w:szCs w:val="27"/>
          <w:lang w:val="en"/>
        </w:rPr>
        <w:t>院企合作</w:t>
      </w:r>
      <w:proofErr w:type="gramEnd"/>
      <w:r w:rsidRPr="003B598E">
        <w:rPr>
          <w:rFonts w:ascii="Helvetica" w:eastAsia="宋体" w:hAnsi="Helvetica" w:cs="Arial"/>
          <w:color w:val="333333"/>
          <w:kern w:val="0"/>
          <w:sz w:val="27"/>
          <w:szCs w:val="27"/>
          <w:lang w:val="en"/>
        </w:rPr>
        <w:t>科技成果就地转化产业化成效显著的企业择优</w:t>
      </w:r>
      <w:proofErr w:type="gramStart"/>
      <w:r w:rsidRPr="003B598E">
        <w:rPr>
          <w:rFonts w:ascii="Helvetica" w:eastAsia="宋体" w:hAnsi="Helvetica" w:cs="Arial"/>
          <w:color w:val="333333"/>
          <w:kern w:val="0"/>
          <w:sz w:val="27"/>
          <w:szCs w:val="27"/>
          <w:lang w:val="en"/>
        </w:rPr>
        <w:t>予以奖补支持</w:t>
      </w:r>
      <w:proofErr w:type="gramEnd"/>
      <w:r w:rsidRPr="003B598E">
        <w:rPr>
          <w:rFonts w:ascii="Helvetica" w:eastAsia="宋体" w:hAnsi="Helvetica" w:cs="Arial"/>
          <w:color w:val="333333"/>
          <w:kern w:val="0"/>
          <w:sz w:val="27"/>
          <w:szCs w:val="27"/>
          <w:lang w:val="en"/>
        </w:rPr>
        <w:t>。</w:t>
      </w:r>
    </w:p>
    <w:p w14:paraId="2F90C08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支持方向：对来源于驻市高校院所，或校企协同创新的科技成果在企业实施转化的项目，择优</w:t>
      </w:r>
      <w:proofErr w:type="gramStart"/>
      <w:r w:rsidRPr="003B598E">
        <w:rPr>
          <w:rFonts w:ascii="Helvetica" w:eastAsia="宋体" w:hAnsi="Helvetica" w:cs="Arial"/>
          <w:color w:val="333333"/>
          <w:kern w:val="0"/>
          <w:sz w:val="27"/>
          <w:szCs w:val="27"/>
          <w:lang w:val="en"/>
        </w:rPr>
        <w:t>给予奖补支持</w:t>
      </w:r>
      <w:proofErr w:type="gramEnd"/>
      <w:r w:rsidRPr="003B598E">
        <w:rPr>
          <w:rFonts w:ascii="Helvetica" w:eastAsia="宋体" w:hAnsi="Helvetica" w:cs="Arial"/>
          <w:color w:val="333333"/>
          <w:kern w:val="0"/>
          <w:sz w:val="27"/>
          <w:szCs w:val="27"/>
          <w:lang w:val="en"/>
        </w:rPr>
        <w:t>。</w:t>
      </w:r>
    </w:p>
    <w:p w14:paraId="5F35D78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年）》（市办字〔</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w:t>
      </w:r>
    </w:p>
    <w:p w14:paraId="2F9B090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申报主体：注册及税务关系在本市辖区，具有独立法人资格的企业。</w:t>
      </w:r>
    </w:p>
    <w:p w14:paraId="69B60BF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w:t>
      </w:r>
    </w:p>
    <w:p w14:paraId="07F6B67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）申报单位生产经营状况和银行信用良好，依法纳税、诚信经营，遵守国家政策和法律法规，未被纳入部门监管失信</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黑名单</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，无重大违法失信记录。</w:t>
      </w:r>
    </w:p>
    <w:p w14:paraId="1EC2A6A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）申报企业三年内未享受科技成果转化相关奖补。</w:t>
      </w:r>
    </w:p>
    <w:p w14:paraId="2C7F5F8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）项目总投入在</w:t>
      </w:r>
      <w:r w:rsidRPr="003B598E">
        <w:rPr>
          <w:rFonts w:ascii="Helvetica" w:eastAsia="宋体" w:hAnsi="Helvetica" w:cs="Arial"/>
          <w:color w:val="333333"/>
          <w:kern w:val="0"/>
          <w:sz w:val="27"/>
          <w:szCs w:val="27"/>
          <w:lang w:val="en"/>
        </w:rPr>
        <w:t>1000</w:t>
      </w:r>
      <w:r w:rsidRPr="003B598E">
        <w:rPr>
          <w:rFonts w:ascii="Helvetica" w:eastAsia="宋体" w:hAnsi="Helvetica" w:cs="Arial"/>
          <w:color w:val="333333"/>
          <w:kern w:val="0"/>
          <w:sz w:val="27"/>
          <w:szCs w:val="27"/>
          <w:lang w:val="en"/>
        </w:rPr>
        <w:t>万元以上，且具有</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年度签订的技术开发、技术转让合同。</w:t>
      </w:r>
    </w:p>
    <w:p w14:paraId="2D81A81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）转化成果需知识产权明晰，符合国家高新技术产业、战略性新兴产业有关规定，以及国家相关行业管理和本市环境保护要求。</w:t>
      </w:r>
    </w:p>
    <w:p w14:paraId="621A94E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）转化科技成果获国家级、省级奖励的，同等条件下可获优先支持。</w:t>
      </w:r>
    </w:p>
    <w:p w14:paraId="30D0641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459CF3A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w:t>
      </w:r>
    </w:p>
    <w:p w14:paraId="313C9FC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86786635</w:t>
      </w:r>
      <w:r w:rsidRPr="003B598E">
        <w:rPr>
          <w:rFonts w:ascii="Helvetica" w:eastAsia="宋体" w:hAnsi="Helvetica" w:cs="Arial"/>
          <w:color w:val="333333"/>
          <w:kern w:val="0"/>
          <w:sz w:val="27"/>
          <w:szCs w:val="27"/>
          <w:lang w:val="en"/>
        </w:rPr>
        <w:t>。</w:t>
      </w:r>
    </w:p>
    <w:p w14:paraId="7DCA085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13</w:t>
      </w:r>
      <w:r w:rsidRPr="003B598E">
        <w:rPr>
          <w:rFonts w:ascii="Helvetica" w:eastAsia="宋体" w:hAnsi="Helvetica" w:cs="Arial"/>
          <w:color w:val="333333"/>
          <w:kern w:val="0"/>
          <w:sz w:val="27"/>
          <w:szCs w:val="27"/>
          <w:lang w:val="en"/>
        </w:rPr>
        <w:t>．高校院所科技人员服务企业项目</w:t>
      </w:r>
    </w:p>
    <w:p w14:paraId="4AAE6E7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计划定位：为落实《科技部办公厅关于开展科技人员服务企业专项行动的通知》（国科</w:t>
      </w:r>
      <w:proofErr w:type="gramStart"/>
      <w:r w:rsidRPr="003B598E">
        <w:rPr>
          <w:rFonts w:ascii="Helvetica" w:eastAsia="宋体" w:hAnsi="Helvetica" w:cs="Arial"/>
          <w:color w:val="333333"/>
          <w:kern w:val="0"/>
          <w:sz w:val="27"/>
          <w:szCs w:val="27"/>
          <w:lang w:val="en"/>
        </w:rPr>
        <w:t>办函智〔</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proofErr w:type="gramEnd"/>
      <w:r w:rsidRPr="003B598E">
        <w:rPr>
          <w:rFonts w:ascii="Helvetica" w:eastAsia="宋体" w:hAnsi="Helvetica" w:cs="Arial"/>
          <w:color w:val="333333"/>
          <w:kern w:val="0"/>
          <w:sz w:val="27"/>
          <w:szCs w:val="27"/>
          <w:lang w:val="en"/>
        </w:rPr>
        <w:t>59</w:t>
      </w:r>
      <w:r w:rsidRPr="003B598E">
        <w:rPr>
          <w:rFonts w:ascii="Helvetica" w:eastAsia="宋体" w:hAnsi="Helvetica" w:cs="Arial"/>
          <w:color w:val="333333"/>
          <w:kern w:val="0"/>
          <w:sz w:val="27"/>
          <w:szCs w:val="27"/>
          <w:lang w:val="en"/>
        </w:rPr>
        <w:t>号）要求，挖掘全市科技人才和创新资源，鼓励科技人才服务企业技术创新，促进企业技术需求和高校创新资源紧密结合，加快科技成果转化和技术转移。</w:t>
      </w:r>
    </w:p>
    <w:p w14:paraId="20D066B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支持方向：依据《西安市打造内陆改革开放人才高地强化人才队伍建设及科技创新三年行动计划（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年）》（市办字</w:t>
      </w:r>
      <w:r w:rsidRPr="003B598E">
        <w:rPr>
          <w:rFonts w:ascii="Helvetica" w:eastAsia="宋体" w:hAnsi="Helvetica" w:cs="Arial"/>
          <w:color w:val="333333"/>
          <w:kern w:val="0"/>
          <w:sz w:val="27"/>
          <w:szCs w:val="27"/>
          <w:lang w:val="en"/>
        </w:rPr>
        <w:lastRenderedPageBreak/>
        <w:t>〔</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号）文件精神，支持西安地区高校院所千名科技人员深入企业开展技术指导、项目合作和协同攻关。</w:t>
      </w:r>
    </w:p>
    <w:p w14:paraId="7601E0C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政策依据：中共西安市委办公厅西安市人民政府办公厅《关于印发</w:t>
      </w:r>
      <w:r w:rsidRPr="003B598E">
        <w:rPr>
          <w:rFonts w:ascii="Helvetica" w:eastAsia="宋体" w:hAnsi="Helvetica" w:cs="Arial"/>
          <w:color w:val="333333"/>
          <w:kern w:val="0"/>
          <w:sz w:val="27"/>
          <w:szCs w:val="27"/>
          <w:lang w:val="en"/>
        </w:rPr>
        <w:t>&lt;</w:t>
      </w:r>
      <w:r w:rsidRPr="003B598E">
        <w:rPr>
          <w:rFonts w:ascii="Helvetica" w:eastAsia="宋体" w:hAnsi="Helvetica" w:cs="Arial"/>
          <w:color w:val="333333"/>
          <w:kern w:val="0"/>
          <w:sz w:val="27"/>
          <w:szCs w:val="27"/>
          <w:lang w:val="en"/>
        </w:rPr>
        <w:t>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w:t>
      </w:r>
      <w:r w:rsidRPr="003B598E">
        <w:rPr>
          <w:rFonts w:ascii="Helvetica" w:eastAsia="宋体" w:hAnsi="Helvetica" w:cs="Arial"/>
          <w:color w:val="333333"/>
          <w:kern w:val="0"/>
          <w:sz w:val="27"/>
          <w:szCs w:val="27"/>
          <w:lang w:val="en"/>
        </w:rPr>
        <w:t>&gt;</w:t>
      </w:r>
      <w:r w:rsidRPr="003B598E">
        <w:rPr>
          <w:rFonts w:ascii="Helvetica" w:eastAsia="宋体" w:hAnsi="Helvetica" w:cs="Arial"/>
          <w:color w:val="333333"/>
          <w:kern w:val="0"/>
          <w:sz w:val="27"/>
          <w:szCs w:val="27"/>
          <w:lang w:val="en"/>
        </w:rPr>
        <w:t>的通知》（市办字〔</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w:t>
      </w:r>
    </w:p>
    <w:p w14:paraId="411A4CF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申报主体：驻市高校院所。</w:t>
      </w:r>
    </w:p>
    <w:p w14:paraId="2907DC5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申报条件：项目必须处于在</w:t>
      </w:r>
      <w:proofErr w:type="gramStart"/>
      <w:r w:rsidRPr="003B598E">
        <w:rPr>
          <w:rFonts w:ascii="Helvetica" w:eastAsia="宋体" w:hAnsi="Helvetica" w:cs="Arial"/>
          <w:color w:val="333333"/>
          <w:kern w:val="0"/>
          <w:sz w:val="27"/>
          <w:szCs w:val="27"/>
          <w:lang w:val="en"/>
        </w:rPr>
        <w:t>研</w:t>
      </w:r>
      <w:proofErr w:type="gramEnd"/>
      <w:r w:rsidRPr="003B598E">
        <w:rPr>
          <w:rFonts w:ascii="Helvetica" w:eastAsia="宋体" w:hAnsi="Helvetica" w:cs="Arial"/>
          <w:color w:val="333333"/>
          <w:kern w:val="0"/>
          <w:sz w:val="27"/>
          <w:szCs w:val="27"/>
          <w:lang w:val="en"/>
        </w:rPr>
        <w:t>阶段，且已与本地企业（独立法人）签订技术合作协议或合同（合同签订时间</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年</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月至</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月），协议或合同尚在有效期内；协作企业或申报高校出具书面配套资金承诺函，资金配套比例不低于一比一。申报单位须对本单位所有项目进行审查和公示，公示期不少于</w:t>
      </w:r>
      <w:r w:rsidRPr="003B598E">
        <w:rPr>
          <w:rFonts w:ascii="Helvetica" w:eastAsia="宋体" w:hAnsi="Helvetica" w:cs="Arial"/>
          <w:color w:val="333333"/>
          <w:kern w:val="0"/>
          <w:sz w:val="27"/>
          <w:szCs w:val="27"/>
          <w:lang w:val="en"/>
        </w:rPr>
        <w:t>5</w:t>
      </w:r>
      <w:r w:rsidRPr="003B598E">
        <w:rPr>
          <w:rFonts w:ascii="Helvetica" w:eastAsia="宋体" w:hAnsi="Helvetica" w:cs="Arial"/>
          <w:color w:val="333333"/>
          <w:kern w:val="0"/>
          <w:sz w:val="27"/>
          <w:szCs w:val="27"/>
          <w:lang w:val="en"/>
        </w:rPr>
        <w:t>个工作日，并出具统一的推荐函。同等条件下，对</w:t>
      </w:r>
      <w:r w:rsidRPr="003B598E">
        <w:rPr>
          <w:rFonts w:ascii="Helvetica" w:eastAsia="宋体" w:hAnsi="Helvetica" w:cs="Arial"/>
          <w:color w:val="333333"/>
          <w:kern w:val="0"/>
          <w:sz w:val="27"/>
          <w:szCs w:val="27"/>
          <w:lang w:val="en"/>
        </w:rPr>
        <w:t>40</w:t>
      </w:r>
      <w:r w:rsidRPr="003B598E">
        <w:rPr>
          <w:rFonts w:ascii="Helvetica" w:eastAsia="宋体" w:hAnsi="Helvetica" w:cs="Arial"/>
          <w:color w:val="333333"/>
          <w:kern w:val="0"/>
          <w:sz w:val="27"/>
          <w:szCs w:val="27"/>
          <w:lang w:val="en"/>
        </w:rPr>
        <w:t>岁（含）以下青年科技人才和女性科学家主持的项目优先支持。</w:t>
      </w:r>
    </w:p>
    <w:p w14:paraId="2D9C3D4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5DE6F66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年。</w:t>
      </w:r>
    </w:p>
    <w:p w14:paraId="008796B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申报材料：西安市科技计划项目申报书及相关附件文件。</w:t>
      </w:r>
    </w:p>
    <w:p w14:paraId="6CAD1D3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86786636</w:t>
      </w:r>
      <w:r w:rsidRPr="003B598E">
        <w:rPr>
          <w:rFonts w:ascii="Helvetica" w:eastAsia="宋体" w:hAnsi="Helvetica" w:cs="Arial"/>
          <w:color w:val="333333"/>
          <w:kern w:val="0"/>
          <w:sz w:val="27"/>
          <w:szCs w:val="27"/>
          <w:lang w:val="en"/>
        </w:rPr>
        <w:t>。</w:t>
      </w:r>
    </w:p>
    <w:p w14:paraId="48472FD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14</w:t>
      </w:r>
      <w:r w:rsidRPr="003B598E">
        <w:rPr>
          <w:rFonts w:ascii="Helvetica" w:eastAsia="宋体" w:hAnsi="Helvetica" w:cs="Arial"/>
          <w:color w:val="333333"/>
          <w:kern w:val="0"/>
          <w:sz w:val="27"/>
          <w:szCs w:val="27"/>
          <w:lang w:val="en"/>
        </w:rPr>
        <w:t>．技术合同认定</w:t>
      </w:r>
      <w:proofErr w:type="gramStart"/>
      <w:r w:rsidRPr="003B598E">
        <w:rPr>
          <w:rFonts w:ascii="Helvetica" w:eastAsia="宋体" w:hAnsi="Helvetica" w:cs="Arial"/>
          <w:color w:val="333333"/>
          <w:kern w:val="0"/>
          <w:sz w:val="27"/>
          <w:szCs w:val="27"/>
          <w:lang w:val="en"/>
        </w:rPr>
        <w:t>登记奖补</w:t>
      </w:r>
      <w:proofErr w:type="gramEnd"/>
      <w:r w:rsidRPr="003B598E">
        <w:rPr>
          <w:rFonts w:ascii="Helvetica" w:eastAsia="宋体" w:hAnsi="Helvetica" w:cs="Arial"/>
          <w:color w:val="333333"/>
          <w:kern w:val="0"/>
          <w:sz w:val="27"/>
          <w:szCs w:val="27"/>
          <w:lang w:val="en"/>
        </w:rPr>
        <w:t>项目</w:t>
      </w:r>
    </w:p>
    <w:p w14:paraId="6E03DE9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计划定位：依据《西安市科学技术局西安市财政局关于西安市技术市场技术合同认定登记奖补的办法》（市科发〔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104</w:t>
      </w:r>
      <w:r w:rsidRPr="003B598E">
        <w:rPr>
          <w:rFonts w:ascii="Helvetica" w:eastAsia="宋体" w:hAnsi="Helvetica" w:cs="Arial"/>
          <w:color w:val="333333"/>
          <w:kern w:val="0"/>
          <w:sz w:val="27"/>
          <w:szCs w:val="27"/>
          <w:lang w:val="en"/>
        </w:rPr>
        <w:t>号）要求，对符合资助条件的技术转移输出方进行奖补，</w:t>
      </w:r>
      <w:proofErr w:type="gramStart"/>
      <w:r w:rsidRPr="003B598E">
        <w:rPr>
          <w:rFonts w:ascii="Helvetica" w:eastAsia="宋体" w:hAnsi="Helvetica" w:cs="Arial"/>
          <w:color w:val="333333"/>
          <w:kern w:val="0"/>
          <w:sz w:val="27"/>
          <w:szCs w:val="27"/>
          <w:lang w:val="en"/>
        </w:rPr>
        <w:t>奖补金额</w:t>
      </w:r>
      <w:proofErr w:type="gramEnd"/>
      <w:r w:rsidRPr="003B598E">
        <w:rPr>
          <w:rFonts w:ascii="Helvetica" w:eastAsia="宋体" w:hAnsi="Helvetica" w:cs="Arial"/>
          <w:color w:val="333333"/>
          <w:kern w:val="0"/>
          <w:sz w:val="27"/>
          <w:szCs w:val="27"/>
          <w:lang w:val="en"/>
        </w:rPr>
        <w:t>结合年度预算情况执行。</w:t>
      </w:r>
    </w:p>
    <w:p w14:paraId="2580291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40B635F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86786641</w:t>
      </w:r>
      <w:r w:rsidRPr="003B598E">
        <w:rPr>
          <w:rFonts w:ascii="Helvetica" w:eastAsia="宋体" w:hAnsi="Helvetica" w:cs="Arial"/>
          <w:color w:val="333333"/>
          <w:kern w:val="0"/>
          <w:sz w:val="27"/>
          <w:szCs w:val="27"/>
          <w:lang w:val="en"/>
        </w:rPr>
        <w:t>。</w:t>
      </w:r>
    </w:p>
    <w:p w14:paraId="29405AC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申报通知已于</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月</w:t>
      </w:r>
      <w:r w:rsidRPr="003B598E">
        <w:rPr>
          <w:rFonts w:ascii="Helvetica" w:eastAsia="宋体" w:hAnsi="Helvetica" w:cs="Arial"/>
          <w:color w:val="333333"/>
          <w:kern w:val="0"/>
          <w:sz w:val="27"/>
          <w:szCs w:val="27"/>
          <w:lang w:val="en"/>
        </w:rPr>
        <w:t>28</w:t>
      </w:r>
      <w:r w:rsidRPr="003B598E">
        <w:rPr>
          <w:rFonts w:ascii="Helvetica" w:eastAsia="宋体" w:hAnsi="Helvetica" w:cs="Arial"/>
          <w:color w:val="333333"/>
          <w:kern w:val="0"/>
          <w:sz w:val="27"/>
          <w:szCs w:val="27"/>
          <w:lang w:val="en"/>
        </w:rPr>
        <w:t>日在市科技局网站正式发布。</w:t>
      </w:r>
    </w:p>
    <w:p w14:paraId="24E78AA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三、西安市科技平台和人才支撑计划</w:t>
      </w:r>
    </w:p>
    <w:p w14:paraId="61BE833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15</w:t>
      </w:r>
      <w:r w:rsidRPr="003B598E">
        <w:rPr>
          <w:rFonts w:ascii="Helvetica" w:eastAsia="宋体" w:hAnsi="Helvetica" w:cs="Arial"/>
          <w:color w:val="333333"/>
          <w:kern w:val="0"/>
          <w:sz w:val="27"/>
          <w:szCs w:val="27"/>
          <w:lang w:val="en"/>
        </w:rPr>
        <w:t>．西安市引进海外高层次人才智力项目</w:t>
      </w:r>
    </w:p>
    <w:p w14:paraId="64BC429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计划定位：围绕推进</w:t>
      </w:r>
      <w:proofErr w:type="gramStart"/>
      <w:r w:rsidRPr="003B598E">
        <w:rPr>
          <w:rFonts w:ascii="Helvetica" w:eastAsia="宋体" w:hAnsi="Helvetica" w:cs="Arial"/>
          <w:color w:val="333333"/>
          <w:kern w:val="0"/>
          <w:sz w:val="27"/>
          <w:szCs w:val="27"/>
          <w:lang w:val="en"/>
        </w:rPr>
        <w:t>秦创原</w:t>
      </w:r>
      <w:proofErr w:type="gramEnd"/>
      <w:r w:rsidRPr="003B598E">
        <w:rPr>
          <w:rFonts w:ascii="Helvetica" w:eastAsia="宋体" w:hAnsi="Helvetica" w:cs="Arial"/>
          <w:color w:val="333333"/>
          <w:kern w:val="0"/>
          <w:sz w:val="27"/>
          <w:szCs w:val="27"/>
          <w:lang w:val="en"/>
        </w:rPr>
        <w:t>平台建设和创新能力提升，支持我市重点产业海外高层次人才引进力度，实现以智力促产业，以人才谋创新，实施引进海外高层次人才智力项目。</w:t>
      </w:r>
    </w:p>
    <w:p w14:paraId="2554BAB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）重点支持企事业单位、科研院所围绕</w:t>
      </w:r>
      <w:r w:rsidRPr="003B598E">
        <w:rPr>
          <w:rFonts w:ascii="Helvetica" w:eastAsia="宋体" w:hAnsi="Helvetica" w:cs="Arial"/>
          <w:color w:val="333333"/>
          <w:kern w:val="0"/>
          <w:sz w:val="27"/>
          <w:szCs w:val="27"/>
          <w:lang w:val="en"/>
        </w:rPr>
        <w:t>“6+5+6+1”</w:t>
      </w:r>
      <w:r w:rsidRPr="003B598E">
        <w:rPr>
          <w:rFonts w:ascii="Helvetica" w:eastAsia="宋体" w:hAnsi="Helvetica" w:cs="Arial"/>
          <w:color w:val="333333"/>
          <w:kern w:val="0"/>
          <w:sz w:val="27"/>
          <w:szCs w:val="27"/>
          <w:lang w:val="en"/>
        </w:rPr>
        <w:t>产业体系引进海外高层次人才，实施由海外高层次人才牵头，依托用人单位开展的</w:t>
      </w:r>
      <w:proofErr w:type="gramStart"/>
      <w:r w:rsidRPr="003B598E">
        <w:rPr>
          <w:rFonts w:ascii="Helvetica" w:eastAsia="宋体" w:hAnsi="Helvetica" w:cs="Arial"/>
          <w:color w:val="333333"/>
          <w:kern w:val="0"/>
          <w:sz w:val="27"/>
          <w:szCs w:val="27"/>
          <w:lang w:val="en"/>
        </w:rPr>
        <w:t>的</w:t>
      </w:r>
      <w:proofErr w:type="gramEnd"/>
      <w:r w:rsidRPr="003B598E">
        <w:rPr>
          <w:rFonts w:ascii="Helvetica" w:eastAsia="宋体" w:hAnsi="Helvetica" w:cs="Arial"/>
          <w:color w:val="333333"/>
          <w:kern w:val="0"/>
          <w:sz w:val="27"/>
          <w:szCs w:val="27"/>
          <w:lang w:val="en"/>
        </w:rPr>
        <w:t>技术攻关、成果转化或应用开发项目，解决我市科技自立自强技术攻关中的</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卡脖子</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问题。</w:t>
      </w:r>
    </w:p>
    <w:p w14:paraId="3E8B8FA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）支持我市教育、卫生、文化等社会服务机构引进海外高层次人才，实施由海外高层次人才牵头，以提升用人单位国际化水平为目标的各类项目。</w:t>
      </w:r>
    </w:p>
    <w:p w14:paraId="0B1250E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）》（市办字〔</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西安英才计划</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实施办法》（市人才办发〔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号、《关于印发西安市科技人才创新奖补政策实施细则的通知》（市科发〔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58B6B55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申报主体：企业（院所）、事业单位或社会团体组织。</w:t>
      </w:r>
    </w:p>
    <w:p w14:paraId="7456A08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）申报单位须为在西安市注册登记，具备独立法人资格的企业、事业单位或社会团体组织。且具备开展项目所必要的经费、场所、人员和其他配套条件。</w:t>
      </w:r>
    </w:p>
    <w:p w14:paraId="3A58DBB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）项目负责人须为申报单位引进的海外高层次人才，包括采取</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飞地模式</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由申报单位在省外或海外设立的研发中心等机构引进的海外</w:t>
      </w:r>
      <w:r w:rsidRPr="003B598E">
        <w:rPr>
          <w:rFonts w:ascii="Helvetica" w:eastAsia="宋体" w:hAnsi="Helvetica" w:cs="Arial"/>
          <w:color w:val="333333"/>
          <w:kern w:val="0"/>
          <w:sz w:val="27"/>
          <w:szCs w:val="27"/>
          <w:lang w:val="en"/>
        </w:rPr>
        <w:lastRenderedPageBreak/>
        <w:t>高层次人才。海外高层次人才包括外籍人才和海</w:t>
      </w:r>
      <w:proofErr w:type="gramStart"/>
      <w:r w:rsidRPr="003B598E">
        <w:rPr>
          <w:rFonts w:ascii="Helvetica" w:eastAsia="宋体" w:hAnsi="Helvetica" w:cs="Arial"/>
          <w:color w:val="333333"/>
          <w:kern w:val="0"/>
          <w:sz w:val="27"/>
          <w:szCs w:val="27"/>
          <w:lang w:val="en"/>
        </w:rPr>
        <w:t>归人才</w:t>
      </w:r>
      <w:proofErr w:type="gramEnd"/>
      <w:r w:rsidRPr="003B598E">
        <w:rPr>
          <w:rFonts w:ascii="Helvetica" w:eastAsia="宋体" w:hAnsi="Helvetica" w:cs="Arial"/>
          <w:color w:val="333333"/>
          <w:kern w:val="0"/>
          <w:sz w:val="27"/>
          <w:szCs w:val="27"/>
          <w:lang w:val="en"/>
        </w:rPr>
        <w:t>两类：外籍专家指非中国国籍，在特定学科领域取得一定成就或在国外大型机构担任中高层职务的人才；海</w:t>
      </w:r>
      <w:proofErr w:type="gramStart"/>
      <w:r w:rsidRPr="003B598E">
        <w:rPr>
          <w:rFonts w:ascii="Helvetica" w:eastAsia="宋体" w:hAnsi="Helvetica" w:cs="Arial"/>
          <w:color w:val="333333"/>
          <w:kern w:val="0"/>
          <w:sz w:val="27"/>
          <w:szCs w:val="27"/>
          <w:lang w:val="en"/>
        </w:rPr>
        <w:t>归人才</w:t>
      </w:r>
      <w:proofErr w:type="gramEnd"/>
      <w:r w:rsidRPr="003B598E">
        <w:rPr>
          <w:rFonts w:ascii="Helvetica" w:eastAsia="宋体" w:hAnsi="Helvetica" w:cs="Arial"/>
          <w:color w:val="333333"/>
          <w:kern w:val="0"/>
          <w:sz w:val="27"/>
          <w:szCs w:val="27"/>
          <w:lang w:val="en"/>
        </w:rPr>
        <w:t>指中国国籍，在国（境）外知名高校取得硕士以上学位（包括访问学者）或在国（境）</w:t>
      </w:r>
      <w:proofErr w:type="gramStart"/>
      <w:r w:rsidRPr="003B598E">
        <w:rPr>
          <w:rFonts w:ascii="Helvetica" w:eastAsia="宋体" w:hAnsi="Helvetica" w:cs="Arial"/>
          <w:color w:val="333333"/>
          <w:kern w:val="0"/>
          <w:sz w:val="27"/>
          <w:szCs w:val="27"/>
          <w:lang w:val="en"/>
        </w:rPr>
        <w:t>外取得</w:t>
      </w:r>
      <w:proofErr w:type="gramEnd"/>
      <w:r w:rsidRPr="003B598E">
        <w:rPr>
          <w:rFonts w:ascii="Helvetica" w:eastAsia="宋体" w:hAnsi="Helvetica" w:cs="Arial"/>
          <w:color w:val="333333"/>
          <w:kern w:val="0"/>
          <w:sz w:val="27"/>
          <w:szCs w:val="27"/>
          <w:lang w:val="en"/>
        </w:rPr>
        <w:t>一定行业成就的人才。</w:t>
      </w:r>
    </w:p>
    <w:p w14:paraId="7DF1EDB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w:t>
      </w:r>
      <w:r w:rsidRPr="003B598E">
        <w:rPr>
          <w:rFonts w:ascii="Helvetica" w:eastAsia="宋体" w:hAnsi="Helvetica" w:cs="Arial"/>
          <w:color w:val="333333"/>
          <w:kern w:val="0"/>
          <w:sz w:val="27"/>
          <w:szCs w:val="27"/>
          <w:lang w:val="en"/>
        </w:rPr>
        <w:t>）申报项目须由引进的海外高层次人才牵头实施，在西安落地产业化，并有相应团队配备，具备较高的技术水平、运营能力和成长潜力。包括以下两个项目类别：</w:t>
      </w:r>
    </w:p>
    <w:p w14:paraId="453A924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自然科学类项目：需由在特定技术领域有较高建树的海外高层次人才实施。通过实施项目应在特定技术领域取得一定突破，形成相应的知识产权和学术成果。</w:t>
      </w:r>
    </w:p>
    <w:p w14:paraId="730B6C9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社会科学类项目：需由在社科领域有较高知名度的海外高层次人才实施。通过实施项目应产生相应的文化成果和社会效益。</w:t>
      </w:r>
    </w:p>
    <w:p w14:paraId="1852984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33A9B71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年。</w:t>
      </w:r>
    </w:p>
    <w:p w14:paraId="10E19D2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）必备材料。《西安市科技计划项目申报书》、项目可行性研究报告、营业执照或组织机构代码证复印件、法定代表人身份证复印件、项目负责人身份证明材料复印件（外籍人才提供护照复印件，海</w:t>
      </w:r>
      <w:proofErr w:type="gramStart"/>
      <w:r w:rsidRPr="003B598E">
        <w:rPr>
          <w:rFonts w:ascii="Helvetica" w:eastAsia="宋体" w:hAnsi="Helvetica" w:cs="Arial"/>
          <w:color w:val="333333"/>
          <w:kern w:val="0"/>
          <w:sz w:val="27"/>
          <w:szCs w:val="27"/>
          <w:lang w:val="en"/>
        </w:rPr>
        <w:t>归人才</w:t>
      </w:r>
      <w:proofErr w:type="gramEnd"/>
      <w:r w:rsidRPr="003B598E">
        <w:rPr>
          <w:rFonts w:ascii="Helvetica" w:eastAsia="宋体" w:hAnsi="Helvetica" w:cs="Arial"/>
          <w:color w:val="333333"/>
          <w:kern w:val="0"/>
          <w:sz w:val="27"/>
          <w:szCs w:val="27"/>
          <w:lang w:val="en"/>
        </w:rPr>
        <w:t>提供留学回国人员证明、国（境）外学历学位认证或工作证明和国内有效身份证件）、项目单位与海外高层次人才签订的正式劳动合同。</w:t>
      </w:r>
    </w:p>
    <w:p w14:paraId="3A57036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）选报材料。包括项目负责人的学术成果证明材料复印件（论文、著作、专利、荣誉或奖励）和申报单位知识产权证明、环保证</w:t>
      </w:r>
      <w:r w:rsidRPr="003B598E">
        <w:rPr>
          <w:rFonts w:ascii="Helvetica" w:eastAsia="宋体" w:hAnsi="Helvetica" w:cs="Arial"/>
          <w:color w:val="333333"/>
          <w:kern w:val="0"/>
          <w:sz w:val="27"/>
          <w:szCs w:val="27"/>
          <w:lang w:val="en"/>
        </w:rPr>
        <w:lastRenderedPageBreak/>
        <w:t>明、立项验收证明、奖励证明、用户订单、产品照片等其他参考资料。</w:t>
      </w:r>
    </w:p>
    <w:p w14:paraId="3729D07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86786936</w:t>
      </w:r>
      <w:r w:rsidRPr="003B598E">
        <w:rPr>
          <w:rFonts w:ascii="Helvetica" w:eastAsia="宋体" w:hAnsi="Helvetica" w:cs="Arial"/>
          <w:color w:val="333333"/>
          <w:kern w:val="0"/>
          <w:sz w:val="27"/>
          <w:szCs w:val="27"/>
          <w:lang w:val="en"/>
        </w:rPr>
        <w:t>。</w:t>
      </w:r>
    </w:p>
    <w:p w14:paraId="5A2F6DD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16</w:t>
      </w:r>
      <w:r w:rsidRPr="003B598E">
        <w:rPr>
          <w:rFonts w:ascii="Helvetica" w:eastAsia="宋体" w:hAnsi="Helvetica" w:cs="Arial"/>
          <w:color w:val="333333"/>
          <w:kern w:val="0"/>
          <w:sz w:val="27"/>
          <w:szCs w:val="27"/>
          <w:lang w:val="en"/>
        </w:rPr>
        <w:t>．科研平台</w:t>
      </w:r>
      <w:proofErr w:type="gramStart"/>
      <w:r w:rsidRPr="003B598E">
        <w:rPr>
          <w:rFonts w:ascii="Helvetica" w:eastAsia="宋体" w:hAnsi="Helvetica" w:cs="Arial"/>
          <w:color w:val="333333"/>
          <w:kern w:val="0"/>
          <w:sz w:val="27"/>
          <w:szCs w:val="27"/>
          <w:lang w:val="en"/>
        </w:rPr>
        <w:t>绩效评价奖补项目</w:t>
      </w:r>
      <w:proofErr w:type="gramEnd"/>
    </w:p>
    <w:p w14:paraId="6895168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计划定位：本类计划分为技术转移示范机构、西安市重点实验室、工程技术研究中心、市级国际科技合作基地绩效</w:t>
      </w:r>
      <w:proofErr w:type="gramStart"/>
      <w:r w:rsidRPr="003B598E">
        <w:rPr>
          <w:rFonts w:ascii="Helvetica" w:eastAsia="宋体" w:hAnsi="Helvetica" w:cs="Arial"/>
          <w:color w:val="333333"/>
          <w:kern w:val="0"/>
          <w:sz w:val="27"/>
          <w:szCs w:val="27"/>
          <w:lang w:val="en"/>
        </w:rPr>
        <w:t>评估奖补</w:t>
      </w:r>
      <w:r w:rsidRPr="003B598E">
        <w:rPr>
          <w:rFonts w:ascii="Helvetica" w:eastAsia="宋体" w:hAnsi="Helvetica" w:cs="Arial"/>
          <w:color w:val="333333"/>
          <w:kern w:val="0"/>
          <w:sz w:val="27"/>
          <w:szCs w:val="27"/>
          <w:lang w:val="en"/>
        </w:rPr>
        <w:t>4</w:t>
      </w:r>
      <w:r w:rsidRPr="003B598E">
        <w:rPr>
          <w:rFonts w:ascii="Helvetica" w:eastAsia="宋体" w:hAnsi="Helvetica" w:cs="Arial"/>
          <w:color w:val="333333"/>
          <w:kern w:val="0"/>
          <w:sz w:val="27"/>
          <w:szCs w:val="27"/>
          <w:lang w:val="en"/>
        </w:rPr>
        <w:t>个</w:t>
      </w:r>
      <w:proofErr w:type="gramEnd"/>
      <w:r w:rsidRPr="003B598E">
        <w:rPr>
          <w:rFonts w:ascii="Helvetica" w:eastAsia="宋体" w:hAnsi="Helvetica" w:cs="Arial"/>
          <w:color w:val="333333"/>
          <w:kern w:val="0"/>
          <w:sz w:val="27"/>
          <w:szCs w:val="27"/>
          <w:lang w:val="en"/>
        </w:rPr>
        <w:t>方向，按照相应的绩效评价办法择优给予资助。</w:t>
      </w:r>
    </w:p>
    <w:p w14:paraId="3A8D77C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w:t>
      </w:r>
      <w:proofErr w:type="gramStart"/>
      <w:r w:rsidRPr="003B598E">
        <w:rPr>
          <w:rFonts w:ascii="Helvetica" w:eastAsia="宋体" w:hAnsi="Helvetica" w:cs="Arial"/>
          <w:color w:val="333333"/>
          <w:kern w:val="0"/>
          <w:sz w:val="27"/>
          <w:szCs w:val="27"/>
          <w:lang w:val="en"/>
        </w:rPr>
        <w:t>一</w:t>
      </w:r>
      <w:proofErr w:type="gramEnd"/>
      <w:r w:rsidRPr="003B598E">
        <w:rPr>
          <w:rFonts w:ascii="Helvetica" w:eastAsia="宋体" w:hAnsi="Helvetica" w:cs="Arial"/>
          <w:color w:val="333333"/>
          <w:kern w:val="0"/>
          <w:sz w:val="27"/>
          <w:szCs w:val="27"/>
          <w:lang w:val="en"/>
        </w:rPr>
        <w:t>：技术转移示范机构绩效方向</w:t>
      </w:r>
    </w:p>
    <w:p w14:paraId="6039057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计划定位：加快优秀技术转移机构培育，进一步提升我市自主创新能力，促进科技成果转移转化。</w:t>
      </w:r>
    </w:p>
    <w:p w14:paraId="069400A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支持方向：市级技术转移示范机构首次获评国家级、省级技术转移示范机构的，给予一次性奖励；对已认定和备案的市级技术转移示范机构进行年度绩效考评，依考评结果予以补助。</w:t>
      </w:r>
    </w:p>
    <w:p w14:paraId="76E9A64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政策依据：《西安市推进秦创原创新驱动平台建设实施方案（</w:t>
      </w:r>
      <w:r w:rsidRPr="003B598E">
        <w:rPr>
          <w:rFonts w:ascii="Helvetica" w:eastAsia="宋体" w:hAnsi="Helvetica" w:cs="Arial"/>
          <w:color w:val="333333"/>
          <w:kern w:val="0"/>
          <w:sz w:val="27"/>
          <w:szCs w:val="27"/>
          <w:lang w:val="en"/>
        </w:rPr>
        <w:t>2021-2023</w:t>
      </w:r>
      <w:r w:rsidRPr="003B598E">
        <w:rPr>
          <w:rFonts w:ascii="Helvetica" w:eastAsia="宋体" w:hAnsi="Helvetica" w:cs="Arial"/>
          <w:color w:val="333333"/>
          <w:kern w:val="0"/>
          <w:sz w:val="27"/>
          <w:szCs w:val="27"/>
          <w:lang w:val="en"/>
        </w:rPr>
        <w:t>年）》（市发〔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9</w:t>
      </w:r>
      <w:r w:rsidRPr="003B598E">
        <w:rPr>
          <w:rFonts w:ascii="Helvetica" w:eastAsia="宋体" w:hAnsi="Helvetica" w:cs="Arial"/>
          <w:color w:val="333333"/>
          <w:kern w:val="0"/>
          <w:sz w:val="27"/>
          <w:szCs w:val="27"/>
          <w:lang w:val="en"/>
        </w:rPr>
        <w:t>号）、《西安市科学技术局西安市财政局关于印发西安市科技人才创新奖补政策实施细则的通知》（市科发〔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7C9D316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申报主体：经市科技局认定或备案的市级技术转移示范机构。</w:t>
      </w:r>
    </w:p>
    <w:p w14:paraId="357C67F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支持方式：后补助。</w:t>
      </w:r>
    </w:p>
    <w:p w14:paraId="00ADA08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年度市级技术转移示范机构绩效考评申报书及相关附件。</w:t>
      </w:r>
    </w:p>
    <w:p w14:paraId="1FF482E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86786635</w:t>
      </w:r>
      <w:r w:rsidRPr="003B598E">
        <w:rPr>
          <w:rFonts w:ascii="Helvetica" w:eastAsia="宋体" w:hAnsi="Helvetica" w:cs="Arial"/>
          <w:color w:val="333333"/>
          <w:kern w:val="0"/>
          <w:sz w:val="27"/>
          <w:szCs w:val="27"/>
          <w:lang w:val="en"/>
        </w:rPr>
        <w:t>。</w:t>
      </w:r>
    </w:p>
    <w:p w14:paraId="024DED2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方向二：重点实验室绩效</w:t>
      </w:r>
      <w:proofErr w:type="gramStart"/>
      <w:r w:rsidRPr="003B598E">
        <w:rPr>
          <w:rFonts w:ascii="Helvetica" w:eastAsia="宋体" w:hAnsi="Helvetica" w:cs="Arial"/>
          <w:color w:val="333333"/>
          <w:kern w:val="0"/>
          <w:sz w:val="27"/>
          <w:szCs w:val="27"/>
          <w:lang w:val="en"/>
        </w:rPr>
        <w:t>评估奖补方向</w:t>
      </w:r>
      <w:proofErr w:type="gramEnd"/>
    </w:p>
    <w:p w14:paraId="028F900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计划定位：推动</w:t>
      </w:r>
      <w:proofErr w:type="gramStart"/>
      <w:r w:rsidRPr="003B598E">
        <w:rPr>
          <w:rFonts w:ascii="Helvetica" w:eastAsia="宋体" w:hAnsi="Helvetica" w:cs="Arial"/>
          <w:color w:val="333333"/>
          <w:kern w:val="0"/>
          <w:sz w:val="27"/>
          <w:szCs w:val="27"/>
          <w:lang w:val="en"/>
        </w:rPr>
        <w:t>我市秦创原创</w:t>
      </w:r>
      <w:proofErr w:type="gramEnd"/>
      <w:r w:rsidRPr="003B598E">
        <w:rPr>
          <w:rFonts w:ascii="Helvetica" w:eastAsia="宋体" w:hAnsi="Helvetica" w:cs="Arial"/>
          <w:color w:val="333333"/>
          <w:kern w:val="0"/>
          <w:sz w:val="27"/>
          <w:szCs w:val="27"/>
          <w:lang w:val="en"/>
        </w:rPr>
        <w:t>新驱动平台建设，对上年度认定的市级重点实验室依据绩效兑现</w:t>
      </w:r>
      <w:proofErr w:type="gramStart"/>
      <w:r w:rsidRPr="003B598E">
        <w:rPr>
          <w:rFonts w:ascii="Helvetica" w:eastAsia="宋体" w:hAnsi="Helvetica" w:cs="Arial"/>
          <w:color w:val="333333"/>
          <w:kern w:val="0"/>
          <w:sz w:val="27"/>
          <w:szCs w:val="27"/>
          <w:lang w:val="en"/>
        </w:rPr>
        <w:t>政策奖补</w:t>
      </w:r>
      <w:proofErr w:type="gramEnd"/>
      <w:r w:rsidRPr="003B598E">
        <w:rPr>
          <w:rFonts w:ascii="Helvetica" w:eastAsia="宋体" w:hAnsi="Helvetica" w:cs="Arial"/>
          <w:color w:val="333333"/>
          <w:kern w:val="0"/>
          <w:sz w:val="27"/>
          <w:szCs w:val="27"/>
          <w:lang w:val="en"/>
        </w:rPr>
        <w:t>。</w:t>
      </w:r>
    </w:p>
    <w:p w14:paraId="5894333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支持方向：由我局组织对上年度认定的市级重点实验室运行情况进行绩效考核，根据考核结果，给予相应的经费支持。</w:t>
      </w:r>
    </w:p>
    <w:p w14:paraId="487EC58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政策依据：中共西安市委办公厅西安市人民政府办公厅《关于印发</w:t>
      </w:r>
      <w:r w:rsidRPr="003B598E">
        <w:rPr>
          <w:rFonts w:ascii="Helvetica" w:eastAsia="宋体" w:hAnsi="Helvetica" w:cs="Arial"/>
          <w:color w:val="333333"/>
          <w:kern w:val="0"/>
          <w:sz w:val="27"/>
          <w:szCs w:val="27"/>
          <w:lang w:val="en"/>
        </w:rPr>
        <w:t>&lt;</w:t>
      </w:r>
      <w:r w:rsidRPr="003B598E">
        <w:rPr>
          <w:rFonts w:ascii="Helvetica" w:eastAsia="宋体" w:hAnsi="Helvetica" w:cs="Arial"/>
          <w:color w:val="333333"/>
          <w:kern w:val="0"/>
          <w:sz w:val="27"/>
          <w:szCs w:val="27"/>
          <w:lang w:val="en"/>
        </w:rPr>
        <w:t>西安市打造内陆改革开放人才高地强化人才队伍建设及科技创新三年行动计划（</w:t>
      </w:r>
      <w:r w:rsidRPr="003B598E">
        <w:rPr>
          <w:rFonts w:ascii="Helvetica" w:eastAsia="宋体" w:hAnsi="Helvetica" w:cs="Arial"/>
          <w:color w:val="333333"/>
          <w:kern w:val="0"/>
          <w:sz w:val="27"/>
          <w:szCs w:val="27"/>
          <w:lang w:val="en"/>
        </w:rPr>
        <w:t>2020-2022</w:t>
      </w:r>
      <w:r w:rsidRPr="003B598E">
        <w:rPr>
          <w:rFonts w:ascii="Helvetica" w:eastAsia="宋体" w:hAnsi="Helvetica" w:cs="Arial"/>
          <w:color w:val="333333"/>
          <w:kern w:val="0"/>
          <w:sz w:val="27"/>
          <w:szCs w:val="27"/>
          <w:lang w:val="en"/>
        </w:rPr>
        <w:t>年）</w:t>
      </w:r>
      <w:r w:rsidRPr="003B598E">
        <w:rPr>
          <w:rFonts w:ascii="Helvetica" w:eastAsia="宋体" w:hAnsi="Helvetica" w:cs="Arial"/>
          <w:color w:val="333333"/>
          <w:kern w:val="0"/>
          <w:sz w:val="27"/>
          <w:szCs w:val="27"/>
          <w:lang w:val="en"/>
        </w:rPr>
        <w:t>&gt;</w:t>
      </w:r>
      <w:r w:rsidRPr="003B598E">
        <w:rPr>
          <w:rFonts w:ascii="Helvetica" w:eastAsia="宋体" w:hAnsi="Helvetica" w:cs="Arial"/>
          <w:color w:val="333333"/>
          <w:kern w:val="0"/>
          <w:sz w:val="27"/>
          <w:szCs w:val="27"/>
          <w:lang w:val="en"/>
        </w:rPr>
        <w:t>的通知》（市办字〔</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70</w:t>
      </w:r>
      <w:r w:rsidRPr="003B598E">
        <w:rPr>
          <w:rFonts w:ascii="Helvetica" w:eastAsia="宋体" w:hAnsi="Helvetica" w:cs="Arial"/>
          <w:color w:val="333333"/>
          <w:kern w:val="0"/>
          <w:sz w:val="27"/>
          <w:szCs w:val="27"/>
          <w:lang w:val="en"/>
        </w:rPr>
        <w:t>号）、《西安市科学技术局西安市财政局关于印发西安市科技人才创新奖补政策实施细则的通知》（市科发〔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426D554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年已认定的市级重点实验室。</w:t>
      </w:r>
    </w:p>
    <w:p w14:paraId="776DD20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支持方式：后补助。</w:t>
      </w:r>
    </w:p>
    <w:p w14:paraId="4B1EF75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申报材料：西安市科技计划项目申报书及相关附件。</w:t>
      </w:r>
    </w:p>
    <w:p w14:paraId="7E0473D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86786635</w:t>
      </w:r>
      <w:r w:rsidRPr="003B598E">
        <w:rPr>
          <w:rFonts w:ascii="Helvetica" w:eastAsia="宋体" w:hAnsi="Helvetica" w:cs="Arial"/>
          <w:color w:val="333333"/>
          <w:kern w:val="0"/>
          <w:sz w:val="27"/>
          <w:szCs w:val="27"/>
          <w:lang w:val="en"/>
        </w:rPr>
        <w:t>。</w:t>
      </w:r>
    </w:p>
    <w:p w14:paraId="0BDCDCC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申报通知在市科技局网站另行发布。</w:t>
      </w:r>
    </w:p>
    <w:p w14:paraId="330E272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方向三：市级工程技术研究中心运营绩效方向</w:t>
      </w:r>
    </w:p>
    <w:p w14:paraId="4100650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计划定位：对</w:t>
      </w:r>
      <w:r w:rsidRPr="003B598E">
        <w:rPr>
          <w:rFonts w:ascii="Helvetica" w:eastAsia="宋体" w:hAnsi="Helvetica" w:cs="Arial"/>
          <w:color w:val="333333"/>
          <w:kern w:val="0"/>
          <w:sz w:val="27"/>
          <w:szCs w:val="27"/>
          <w:lang w:val="en"/>
        </w:rPr>
        <w:t>2018</w:t>
      </w:r>
      <w:r w:rsidRPr="003B598E">
        <w:rPr>
          <w:rFonts w:ascii="Helvetica" w:eastAsia="宋体" w:hAnsi="Helvetica" w:cs="Arial"/>
          <w:color w:val="333333"/>
          <w:kern w:val="0"/>
          <w:sz w:val="27"/>
          <w:szCs w:val="27"/>
          <w:lang w:val="en"/>
        </w:rPr>
        <w:t>年以前认定的市级工程技术研究中心运行运营绩效评价为优秀等次的，予以绩效评价奖补。</w:t>
      </w:r>
    </w:p>
    <w:p w14:paraId="4731567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政策依据：《西安市工程技术研究中心认定管理办法》</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35</w:t>
      </w:r>
      <w:r w:rsidRPr="003B598E">
        <w:rPr>
          <w:rFonts w:ascii="Helvetica" w:eastAsia="宋体" w:hAnsi="Helvetica" w:cs="Arial"/>
          <w:color w:val="333333"/>
          <w:kern w:val="0"/>
          <w:sz w:val="27"/>
          <w:szCs w:val="27"/>
          <w:lang w:val="en"/>
        </w:rPr>
        <w:t>号</w:t>
      </w:r>
      <w:r w:rsidRPr="003B598E">
        <w:rPr>
          <w:rFonts w:ascii="Helvetica" w:eastAsia="宋体" w:hAnsi="Helvetica" w:cs="Arial"/>
          <w:color w:val="333333"/>
          <w:kern w:val="0"/>
          <w:sz w:val="27"/>
          <w:szCs w:val="27"/>
          <w:lang w:val="en"/>
        </w:rPr>
        <w:t xml:space="preserve">) </w:t>
      </w:r>
      <w:r w:rsidRPr="003B598E">
        <w:rPr>
          <w:rFonts w:ascii="Helvetica" w:eastAsia="宋体" w:hAnsi="Helvetica" w:cs="Arial"/>
          <w:color w:val="333333"/>
          <w:kern w:val="0"/>
          <w:sz w:val="27"/>
          <w:szCs w:val="27"/>
          <w:lang w:val="en"/>
        </w:rPr>
        <w:t>和《关于印发西安市科技人才创新奖补政策实施细则的通知》（市科发〔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4ACE527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2018</w:t>
      </w:r>
      <w:r w:rsidRPr="003B598E">
        <w:rPr>
          <w:rFonts w:ascii="Helvetica" w:eastAsia="宋体" w:hAnsi="Helvetica" w:cs="Arial"/>
          <w:color w:val="333333"/>
          <w:kern w:val="0"/>
          <w:sz w:val="27"/>
          <w:szCs w:val="27"/>
          <w:lang w:val="en"/>
        </w:rPr>
        <w:t>年以前认定的所有市级工程技术研究中心。</w:t>
      </w:r>
    </w:p>
    <w:p w14:paraId="683F880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申报条件：参加市级工程技术研究中心</w:t>
      </w:r>
      <w:r w:rsidRPr="003B598E">
        <w:rPr>
          <w:rFonts w:ascii="Helvetica" w:eastAsia="宋体" w:hAnsi="Helvetica" w:cs="Arial"/>
          <w:color w:val="333333"/>
          <w:kern w:val="0"/>
          <w:sz w:val="27"/>
          <w:szCs w:val="27"/>
          <w:lang w:val="en"/>
        </w:rPr>
        <w:t>2022</w:t>
      </w:r>
      <w:r w:rsidRPr="003B598E">
        <w:rPr>
          <w:rFonts w:ascii="Helvetica" w:eastAsia="宋体" w:hAnsi="Helvetica" w:cs="Arial"/>
          <w:color w:val="333333"/>
          <w:kern w:val="0"/>
          <w:sz w:val="27"/>
          <w:szCs w:val="27"/>
          <w:lang w:val="en"/>
        </w:rPr>
        <w:t>年度运营绩效评价，且绩效评价为优秀的或者在市级工程技术中心认定后获得省级工程技术中心的，在本次绩效评价直接晋升优秀。</w:t>
      </w:r>
    </w:p>
    <w:p w14:paraId="6851A59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支持方式：后补助。</w:t>
      </w:r>
    </w:p>
    <w:p w14:paraId="1F499AA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86786642</w:t>
      </w:r>
      <w:r w:rsidRPr="003B598E">
        <w:rPr>
          <w:rFonts w:ascii="Helvetica" w:eastAsia="宋体" w:hAnsi="Helvetica" w:cs="Arial"/>
          <w:color w:val="333333"/>
          <w:kern w:val="0"/>
          <w:sz w:val="27"/>
          <w:szCs w:val="27"/>
          <w:lang w:val="en"/>
        </w:rPr>
        <w:t>。</w:t>
      </w:r>
    </w:p>
    <w:p w14:paraId="65BE862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申报通知在市科技局网站另行发布。</w:t>
      </w:r>
    </w:p>
    <w:p w14:paraId="592D7AA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方向四：市级国际科技合作基地绩效</w:t>
      </w:r>
      <w:proofErr w:type="gramStart"/>
      <w:r w:rsidRPr="003B598E">
        <w:rPr>
          <w:rFonts w:ascii="Helvetica" w:eastAsia="宋体" w:hAnsi="Helvetica" w:cs="Arial"/>
          <w:color w:val="333333"/>
          <w:kern w:val="0"/>
          <w:sz w:val="27"/>
          <w:szCs w:val="27"/>
          <w:lang w:val="en"/>
        </w:rPr>
        <w:t>评估奖补方向</w:t>
      </w:r>
      <w:proofErr w:type="gramEnd"/>
    </w:p>
    <w:p w14:paraId="40C8505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计划定位：对</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年认定的西安市国际科技合作基地</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年度运营情况进行考核，考评为优秀等次的，按照规定予以奖补。</w:t>
      </w:r>
    </w:p>
    <w:p w14:paraId="5FBFA98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政策依据：《西安市国际科技合作基地认定管理办法》（市科发〔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51</w:t>
      </w:r>
      <w:r w:rsidRPr="003B598E">
        <w:rPr>
          <w:rFonts w:ascii="Helvetica" w:eastAsia="宋体" w:hAnsi="Helvetica" w:cs="Arial"/>
          <w:color w:val="333333"/>
          <w:kern w:val="0"/>
          <w:sz w:val="27"/>
          <w:szCs w:val="27"/>
          <w:lang w:val="en"/>
        </w:rPr>
        <w:t>号）</w:t>
      </w:r>
      <w:r w:rsidRPr="003B598E">
        <w:rPr>
          <w:rFonts w:ascii="Helvetica" w:eastAsia="宋体" w:hAnsi="Helvetica" w:cs="Arial"/>
          <w:color w:val="333333"/>
          <w:kern w:val="0"/>
          <w:sz w:val="27"/>
          <w:szCs w:val="27"/>
          <w:lang w:val="en"/>
        </w:rPr>
        <w:t xml:space="preserve"> </w:t>
      </w:r>
      <w:r w:rsidRPr="003B598E">
        <w:rPr>
          <w:rFonts w:ascii="Helvetica" w:eastAsia="宋体" w:hAnsi="Helvetica" w:cs="Arial"/>
          <w:color w:val="333333"/>
          <w:kern w:val="0"/>
          <w:sz w:val="27"/>
          <w:szCs w:val="27"/>
          <w:lang w:val="en"/>
        </w:rPr>
        <w:t>和《关于印发西安市科技人才创新奖补政策实施细则的通知》（市科发〔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56D733D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年度认定的西安市国际科技合作基地。</w:t>
      </w:r>
    </w:p>
    <w:p w14:paraId="18EBFDB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申报条件：参加市级国际科技合作基地</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年度运营绩效评价，</w:t>
      </w:r>
      <w:proofErr w:type="gramStart"/>
      <w:r w:rsidRPr="003B598E">
        <w:rPr>
          <w:rFonts w:ascii="Helvetica" w:eastAsia="宋体" w:hAnsi="Helvetica" w:cs="Arial"/>
          <w:color w:val="333333"/>
          <w:kern w:val="0"/>
          <w:sz w:val="27"/>
          <w:szCs w:val="27"/>
          <w:lang w:val="en"/>
        </w:rPr>
        <w:t>且考核</w:t>
      </w:r>
      <w:proofErr w:type="gramEnd"/>
      <w:r w:rsidRPr="003B598E">
        <w:rPr>
          <w:rFonts w:ascii="Helvetica" w:eastAsia="宋体" w:hAnsi="Helvetica" w:cs="Arial"/>
          <w:color w:val="333333"/>
          <w:kern w:val="0"/>
          <w:sz w:val="27"/>
          <w:szCs w:val="27"/>
          <w:lang w:val="en"/>
        </w:rPr>
        <w:t>评价为优秀的。</w:t>
      </w:r>
    </w:p>
    <w:p w14:paraId="3070598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支持方式：后补助。</w:t>
      </w:r>
    </w:p>
    <w:p w14:paraId="61283F6D"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86786936</w:t>
      </w:r>
      <w:r w:rsidRPr="003B598E">
        <w:rPr>
          <w:rFonts w:ascii="Helvetica" w:eastAsia="宋体" w:hAnsi="Helvetica" w:cs="Arial"/>
          <w:color w:val="333333"/>
          <w:kern w:val="0"/>
          <w:sz w:val="27"/>
          <w:szCs w:val="27"/>
          <w:lang w:val="en"/>
        </w:rPr>
        <w:t>。</w:t>
      </w:r>
    </w:p>
    <w:p w14:paraId="60162431"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申报通知在市科技局网站另行发布。</w:t>
      </w:r>
    </w:p>
    <w:p w14:paraId="4C7765B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17</w:t>
      </w:r>
      <w:r w:rsidRPr="003B598E">
        <w:rPr>
          <w:rFonts w:ascii="Helvetica" w:eastAsia="宋体" w:hAnsi="Helvetica" w:cs="Arial"/>
          <w:color w:val="333333"/>
          <w:kern w:val="0"/>
          <w:sz w:val="27"/>
          <w:szCs w:val="27"/>
          <w:lang w:val="en"/>
        </w:rPr>
        <w:t>．创业孵化</w:t>
      </w:r>
      <w:proofErr w:type="gramStart"/>
      <w:r w:rsidRPr="003B598E">
        <w:rPr>
          <w:rFonts w:ascii="Helvetica" w:eastAsia="宋体" w:hAnsi="Helvetica" w:cs="Arial"/>
          <w:color w:val="333333"/>
          <w:kern w:val="0"/>
          <w:sz w:val="27"/>
          <w:szCs w:val="27"/>
          <w:lang w:val="en"/>
        </w:rPr>
        <w:t>载体奖补</w:t>
      </w:r>
      <w:proofErr w:type="gramEnd"/>
      <w:r w:rsidRPr="003B598E">
        <w:rPr>
          <w:rFonts w:ascii="Helvetica" w:eastAsia="宋体" w:hAnsi="Helvetica" w:cs="Arial"/>
          <w:color w:val="333333"/>
          <w:kern w:val="0"/>
          <w:sz w:val="27"/>
          <w:szCs w:val="27"/>
          <w:lang w:val="en"/>
        </w:rPr>
        <w:t>项目</w:t>
      </w:r>
    </w:p>
    <w:p w14:paraId="1B85BEE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计划定位：为加快建设各</w:t>
      </w:r>
      <w:proofErr w:type="gramStart"/>
      <w:r w:rsidRPr="003B598E">
        <w:rPr>
          <w:rFonts w:ascii="Helvetica" w:eastAsia="宋体" w:hAnsi="Helvetica" w:cs="Arial"/>
          <w:color w:val="333333"/>
          <w:kern w:val="0"/>
          <w:sz w:val="27"/>
          <w:szCs w:val="27"/>
          <w:lang w:val="en"/>
        </w:rPr>
        <w:t>类众创</w:t>
      </w:r>
      <w:proofErr w:type="gramEnd"/>
      <w:r w:rsidRPr="003B598E">
        <w:rPr>
          <w:rFonts w:ascii="Helvetica" w:eastAsia="宋体" w:hAnsi="Helvetica" w:cs="Arial"/>
          <w:color w:val="333333"/>
          <w:kern w:val="0"/>
          <w:sz w:val="27"/>
          <w:szCs w:val="27"/>
          <w:lang w:val="en"/>
        </w:rPr>
        <w:t>载体，大力营造创新创业氛围，聚力打造有引领示范作用的创新创业载体，建立构筑形成上下游联动、互促互进的创新创业生态，提升我市创业服务能力。</w:t>
      </w:r>
    </w:p>
    <w:p w14:paraId="74F957D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年度首次认定的市级科技企业孵化器给予一次性认定奖补；对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年度获批国家级科技企业孵化器、国家备案</w:t>
      </w:r>
      <w:proofErr w:type="gramStart"/>
      <w:r w:rsidRPr="003B598E">
        <w:rPr>
          <w:rFonts w:ascii="Helvetica" w:eastAsia="宋体" w:hAnsi="Helvetica" w:cs="Arial"/>
          <w:color w:val="333333"/>
          <w:kern w:val="0"/>
          <w:sz w:val="27"/>
          <w:szCs w:val="27"/>
          <w:lang w:val="en"/>
        </w:rPr>
        <w:t>众创空间</w:t>
      </w:r>
      <w:proofErr w:type="gramEnd"/>
      <w:r w:rsidRPr="003B598E">
        <w:rPr>
          <w:rFonts w:ascii="Helvetica" w:eastAsia="宋体" w:hAnsi="Helvetica" w:cs="Arial"/>
          <w:color w:val="333333"/>
          <w:kern w:val="0"/>
          <w:sz w:val="27"/>
          <w:szCs w:val="27"/>
          <w:lang w:val="en"/>
        </w:rPr>
        <w:t>的市级科技企业孵化器、市级</w:t>
      </w:r>
      <w:proofErr w:type="gramStart"/>
      <w:r w:rsidRPr="003B598E">
        <w:rPr>
          <w:rFonts w:ascii="Helvetica" w:eastAsia="宋体" w:hAnsi="Helvetica" w:cs="Arial"/>
          <w:color w:val="333333"/>
          <w:kern w:val="0"/>
          <w:sz w:val="27"/>
          <w:szCs w:val="27"/>
          <w:lang w:val="en"/>
        </w:rPr>
        <w:t>众创空间</w:t>
      </w:r>
      <w:proofErr w:type="gramEnd"/>
      <w:r w:rsidRPr="003B598E">
        <w:rPr>
          <w:rFonts w:ascii="Helvetica" w:eastAsia="宋体" w:hAnsi="Helvetica" w:cs="Arial"/>
          <w:color w:val="333333"/>
          <w:kern w:val="0"/>
          <w:sz w:val="27"/>
          <w:szCs w:val="27"/>
          <w:lang w:val="en"/>
        </w:rPr>
        <w:t>予以升级奖补；对</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年度考核成绩合格以上的市级科技企业孵化器、市级</w:t>
      </w:r>
      <w:proofErr w:type="gramStart"/>
      <w:r w:rsidRPr="003B598E">
        <w:rPr>
          <w:rFonts w:ascii="Helvetica" w:eastAsia="宋体" w:hAnsi="Helvetica" w:cs="Arial"/>
          <w:color w:val="333333"/>
          <w:kern w:val="0"/>
          <w:sz w:val="27"/>
          <w:szCs w:val="27"/>
          <w:lang w:val="en"/>
        </w:rPr>
        <w:t>众创空间</w:t>
      </w:r>
      <w:proofErr w:type="gramEnd"/>
      <w:r w:rsidRPr="003B598E">
        <w:rPr>
          <w:rFonts w:ascii="Helvetica" w:eastAsia="宋体" w:hAnsi="Helvetica" w:cs="Arial"/>
          <w:color w:val="333333"/>
          <w:kern w:val="0"/>
          <w:sz w:val="27"/>
          <w:szCs w:val="27"/>
          <w:lang w:val="en"/>
        </w:rPr>
        <w:t>的运营绩效予以奖补。</w:t>
      </w:r>
    </w:p>
    <w:p w14:paraId="1CABCE9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政策依据：《西安市市级众创空间认定管理办法》（市科发〔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33</w:t>
      </w:r>
      <w:r w:rsidRPr="003B598E">
        <w:rPr>
          <w:rFonts w:ascii="Helvetica" w:eastAsia="宋体" w:hAnsi="Helvetica" w:cs="Arial"/>
          <w:color w:val="333333"/>
          <w:kern w:val="0"/>
          <w:sz w:val="27"/>
          <w:szCs w:val="27"/>
          <w:lang w:val="en"/>
        </w:rPr>
        <w:t>号）《西安市市级科技企业孵化器认定管理办法》（市科发〔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36</w:t>
      </w:r>
      <w:r w:rsidRPr="003B598E">
        <w:rPr>
          <w:rFonts w:ascii="Helvetica" w:eastAsia="宋体" w:hAnsi="Helvetica" w:cs="Arial"/>
          <w:color w:val="333333"/>
          <w:kern w:val="0"/>
          <w:sz w:val="27"/>
          <w:szCs w:val="27"/>
          <w:lang w:val="en"/>
        </w:rPr>
        <w:t>号）《关于印发西安市科技人才创新奖补政策实施细则的通知》（市科发〔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83</w:t>
      </w:r>
      <w:r w:rsidRPr="003B598E">
        <w:rPr>
          <w:rFonts w:ascii="Helvetica" w:eastAsia="宋体" w:hAnsi="Helvetica" w:cs="Arial"/>
          <w:color w:val="333333"/>
          <w:kern w:val="0"/>
          <w:sz w:val="27"/>
          <w:szCs w:val="27"/>
          <w:lang w:val="en"/>
        </w:rPr>
        <w:t>号）。</w:t>
      </w:r>
    </w:p>
    <w:p w14:paraId="0621378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申报主体：市级科技企业孵化器、市级</w:t>
      </w:r>
      <w:proofErr w:type="gramStart"/>
      <w:r w:rsidRPr="003B598E">
        <w:rPr>
          <w:rFonts w:ascii="Helvetica" w:eastAsia="宋体" w:hAnsi="Helvetica" w:cs="Arial"/>
          <w:color w:val="333333"/>
          <w:kern w:val="0"/>
          <w:sz w:val="27"/>
          <w:szCs w:val="27"/>
          <w:lang w:val="en"/>
        </w:rPr>
        <w:t>众创空间</w:t>
      </w:r>
      <w:proofErr w:type="gramEnd"/>
      <w:r w:rsidRPr="003B598E">
        <w:rPr>
          <w:rFonts w:ascii="Helvetica" w:eastAsia="宋体" w:hAnsi="Helvetica" w:cs="Arial"/>
          <w:color w:val="333333"/>
          <w:kern w:val="0"/>
          <w:sz w:val="27"/>
          <w:szCs w:val="27"/>
          <w:lang w:val="en"/>
        </w:rPr>
        <w:t>的运营主体。</w:t>
      </w:r>
    </w:p>
    <w:p w14:paraId="435BB9C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年度首次认定的市级科技企业孵化器，</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年度获批国家级科技企业孵化器、国家备案</w:t>
      </w:r>
      <w:proofErr w:type="gramStart"/>
      <w:r w:rsidRPr="003B598E">
        <w:rPr>
          <w:rFonts w:ascii="Helvetica" w:eastAsia="宋体" w:hAnsi="Helvetica" w:cs="Arial"/>
          <w:color w:val="333333"/>
          <w:kern w:val="0"/>
          <w:sz w:val="27"/>
          <w:szCs w:val="27"/>
          <w:lang w:val="en"/>
        </w:rPr>
        <w:t>众创空间</w:t>
      </w:r>
      <w:proofErr w:type="gramEnd"/>
      <w:r w:rsidRPr="003B598E">
        <w:rPr>
          <w:rFonts w:ascii="Helvetica" w:eastAsia="宋体" w:hAnsi="Helvetica" w:cs="Arial"/>
          <w:color w:val="333333"/>
          <w:kern w:val="0"/>
          <w:sz w:val="27"/>
          <w:szCs w:val="27"/>
          <w:lang w:val="en"/>
        </w:rPr>
        <w:t>的市级科技企业孵化器、</w:t>
      </w:r>
      <w:proofErr w:type="gramStart"/>
      <w:r w:rsidRPr="003B598E">
        <w:rPr>
          <w:rFonts w:ascii="Helvetica" w:eastAsia="宋体" w:hAnsi="Helvetica" w:cs="Arial"/>
          <w:color w:val="333333"/>
          <w:kern w:val="0"/>
          <w:sz w:val="27"/>
          <w:szCs w:val="27"/>
          <w:lang w:val="en"/>
        </w:rPr>
        <w:t>市级众创空间</w:t>
      </w:r>
      <w:proofErr w:type="gramEnd"/>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年度运营考核成绩合格以上的市级科技企业孵化器、</w:t>
      </w:r>
      <w:proofErr w:type="gramStart"/>
      <w:r w:rsidRPr="003B598E">
        <w:rPr>
          <w:rFonts w:ascii="Helvetica" w:eastAsia="宋体" w:hAnsi="Helvetica" w:cs="Arial"/>
          <w:color w:val="333333"/>
          <w:kern w:val="0"/>
          <w:sz w:val="27"/>
          <w:szCs w:val="27"/>
          <w:lang w:val="en"/>
        </w:rPr>
        <w:t>市级众创空间</w:t>
      </w:r>
      <w:proofErr w:type="gramEnd"/>
      <w:r w:rsidRPr="003B598E">
        <w:rPr>
          <w:rFonts w:ascii="Helvetica" w:eastAsia="宋体" w:hAnsi="Helvetica" w:cs="Arial"/>
          <w:color w:val="333333"/>
          <w:kern w:val="0"/>
          <w:sz w:val="27"/>
          <w:szCs w:val="27"/>
          <w:lang w:val="en"/>
        </w:rPr>
        <w:t>。</w:t>
      </w:r>
    </w:p>
    <w:p w14:paraId="30F3575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支持方式：后补助</w:t>
      </w:r>
    </w:p>
    <w:p w14:paraId="026B9AF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86786492</w:t>
      </w:r>
    </w:p>
    <w:p w14:paraId="7524220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申报通知在市科技局网站另行发布。</w:t>
      </w:r>
    </w:p>
    <w:p w14:paraId="063A913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18</w:t>
      </w:r>
      <w:r w:rsidRPr="003B598E">
        <w:rPr>
          <w:rFonts w:ascii="Helvetica" w:eastAsia="宋体" w:hAnsi="Helvetica" w:cs="Arial"/>
          <w:color w:val="333333"/>
          <w:kern w:val="0"/>
          <w:sz w:val="27"/>
          <w:szCs w:val="27"/>
          <w:lang w:val="en"/>
        </w:rPr>
        <w:t>．科技合作交流项目</w:t>
      </w:r>
    </w:p>
    <w:p w14:paraId="0FE26CD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计划定位：为加强国际科技合作交流，着力打造</w:t>
      </w:r>
      <w:proofErr w:type="gramStart"/>
      <w:r w:rsidRPr="003B598E">
        <w:rPr>
          <w:rFonts w:ascii="Helvetica" w:eastAsia="宋体" w:hAnsi="Helvetica" w:cs="Arial"/>
          <w:color w:val="333333"/>
          <w:kern w:val="0"/>
          <w:sz w:val="27"/>
          <w:szCs w:val="27"/>
          <w:lang w:val="en"/>
        </w:rPr>
        <w:t>硬科技</w:t>
      </w:r>
      <w:proofErr w:type="gramEnd"/>
      <w:r w:rsidRPr="003B598E">
        <w:rPr>
          <w:rFonts w:ascii="Helvetica" w:eastAsia="宋体" w:hAnsi="Helvetica" w:cs="Arial"/>
          <w:color w:val="333333"/>
          <w:kern w:val="0"/>
          <w:sz w:val="27"/>
          <w:szCs w:val="27"/>
          <w:lang w:val="en"/>
        </w:rPr>
        <w:t>之都，充分激活我市高校资源，吸引校友携带技术、项目、资金和团队参与西安产业发展和经济建设，推动科技成果就地转化，彰显西安发展</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硬科技</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城市名片。</w:t>
      </w:r>
    </w:p>
    <w:p w14:paraId="7C751C0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支持方向：主要是落实国家和陕西省、西安市的工作安排，支持西安全球硬科技大会、</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科创西安</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、国际创业大赛、创新挑战赛、</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校友经济</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w:t>
      </w:r>
      <w:proofErr w:type="gramStart"/>
      <w:r w:rsidRPr="003B598E">
        <w:rPr>
          <w:rFonts w:ascii="Helvetica" w:eastAsia="宋体" w:hAnsi="Helvetica" w:cs="Arial"/>
          <w:color w:val="333333"/>
          <w:kern w:val="0"/>
          <w:sz w:val="27"/>
          <w:szCs w:val="27"/>
          <w:lang w:val="en"/>
        </w:rPr>
        <w:t>省市级科博</w:t>
      </w:r>
      <w:proofErr w:type="gramEnd"/>
      <w:r w:rsidRPr="003B598E">
        <w:rPr>
          <w:rFonts w:ascii="Helvetica" w:eastAsia="宋体" w:hAnsi="Helvetica" w:cs="Arial"/>
          <w:color w:val="333333"/>
          <w:kern w:val="0"/>
          <w:sz w:val="27"/>
          <w:szCs w:val="27"/>
          <w:lang w:val="en"/>
        </w:rPr>
        <w:t>会、产学研金协同创新对接活动、大型</w:t>
      </w:r>
      <w:proofErr w:type="gramStart"/>
      <w:r w:rsidRPr="003B598E">
        <w:rPr>
          <w:rFonts w:ascii="Helvetica" w:eastAsia="宋体" w:hAnsi="Helvetica" w:cs="Arial"/>
          <w:color w:val="333333"/>
          <w:kern w:val="0"/>
          <w:sz w:val="27"/>
          <w:szCs w:val="27"/>
          <w:lang w:val="en"/>
        </w:rPr>
        <w:t>投资路</w:t>
      </w:r>
      <w:proofErr w:type="gramEnd"/>
      <w:r w:rsidRPr="003B598E">
        <w:rPr>
          <w:rFonts w:ascii="Helvetica" w:eastAsia="宋体" w:hAnsi="Helvetica" w:cs="Arial"/>
          <w:color w:val="333333"/>
          <w:kern w:val="0"/>
          <w:sz w:val="27"/>
          <w:szCs w:val="27"/>
          <w:lang w:val="en"/>
        </w:rPr>
        <w:t>演、高水平专业技术论坛展会、赛事等活动及奖金，以及其他</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一事一议</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事项。</w:t>
      </w:r>
    </w:p>
    <w:p w14:paraId="33C07EA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86786631</w:t>
      </w:r>
      <w:r w:rsidRPr="003B598E">
        <w:rPr>
          <w:rFonts w:ascii="Helvetica" w:eastAsia="宋体" w:hAnsi="Helvetica" w:cs="Arial"/>
          <w:color w:val="333333"/>
          <w:kern w:val="0"/>
          <w:sz w:val="27"/>
          <w:szCs w:val="27"/>
          <w:lang w:val="en"/>
        </w:rPr>
        <w:t>。</w:t>
      </w:r>
    </w:p>
    <w:p w14:paraId="7AC68A6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该类项目具体由市科技局根据市委、市政府工作安排，结合年度工作任务、项目管理等工作实际，会同市财政局组织实施，公开征集的项目将在西安市科学技术局网站另行发布通知。</w:t>
      </w:r>
    </w:p>
    <w:p w14:paraId="2DB7854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四、西安市创新生态环境建设计划</w:t>
      </w:r>
    </w:p>
    <w:p w14:paraId="7481C1B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19</w:t>
      </w:r>
      <w:r w:rsidRPr="003B598E">
        <w:rPr>
          <w:rFonts w:ascii="Helvetica" w:eastAsia="宋体" w:hAnsi="Helvetica" w:cs="Arial"/>
          <w:color w:val="333333"/>
          <w:kern w:val="0"/>
          <w:sz w:val="27"/>
          <w:szCs w:val="27"/>
          <w:lang w:val="en"/>
        </w:rPr>
        <w:t>．科技金融贷款融资助力项目</w:t>
      </w:r>
    </w:p>
    <w:p w14:paraId="30F0CAFE"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计划定位：通过联合银行、担保、保险等机构建立</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政银保担</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业务联动机制，构建高效融资服务体系，深化科技金融合作机制，引导金融资源向科技领域配置，拓宽融资渠道，降低融资成本，促进我市科技企业群体快速创新发展。该工程共设</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科技金融贷款贴息补助项目</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科技金融担保业务补助项目</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科技保险保费补助项目</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三类项目。</w:t>
      </w:r>
    </w:p>
    <w:p w14:paraId="20A8398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86786644</w:t>
      </w:r>
      <w:r w:rsidRPr="003B598E">
        <w:rPr>
          <w:rFonts w:ascii="Helvetica" w:eastAsia="宋体" w:hAnsi="Helvetica" w:cs="Arial"/>
          <w:color w:val="333333"/>
          <w:kern w:val="0"/>
          <w:sz w:val="27"/>
          <w:szCs w:val="27"/>
          <w:lang w:val="en"/>
        </w:rPr>
        <w:t>。</w:t>
      </w:r>
    </w:p>
    <w:p w14:paraId="70B3E64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申报通知已于</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月</w:t>
      </w:r>
      <w:r w:rsidRPr="003B598E">
        <w:rPr>
          <w:rFonts w:ascii="Helvetica" w:eastAsia="宋体" w:hAnsi="Helvetica" w:cs="Arial"/>
          <w:color w:val="333333"/>
          <w:kern w:val="0"/>
          <w:sz w:val="27"/>
          <w:szCs w:val="27"/>
          <w:lang w:val="en"/>
        </w:rPr>
        <w:t>11</w:t>
      </w:r>
      <w:r w:rsidRPr="003B598E">
        <w:rPr>
          <w:rFonts w:ascii="Helvetica" w:eastAsia="宋体" w:hAnsi="Helvetica" w:cs="Arial"/>
          <w:color w:val="333333"/>
          <w:kern w:val="0"/>
          <w:sz w:val="27"/>
          <w:szCs w:val="27"/>
          <w:lang w:val="en"/>
        </w:rPr>
        <w:t>日在市科技局网站正式发布。</w:t>
      </w:r>
    </w:p>
    <w:p w14:paraId="409623C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20</w:t>
      </w:r>
      <w:r w:rsidRPr="003B598E">
        <w:rPr>
          <w:rFonts w:ascii="Helvetica" w:eastAsia="宋体" w:hAnsi="Helvetica" w:cs="Arial"/>
          <w:color w:val="333333"/>
          <w:kern w:val="0"/>
          <w:sz w:val="27"/>
          <w:szCs w:val="27"/>
          <w:lang w:val="en"/>
        </w:rPr>
        <w:t>．软科学研究项目</w:t>
      </w:r>
    </w:p>
    <w:p w14:paraId="5AE6ADF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计划定位：为实现决策科学化、民主化，重点支持综合运用自然科学、社会科学和工程技术多门类、多学科知识，为科技和经济社会发展的重大决策提供支撑，分为重点项目和一般项目。</w:t>
      </w:r>
    </w:p>
    <w:p w14:paraId="5EAC59B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支持方向：重点项目围绕全市经济社会发展以及科技创新重点方向，开展具有针对性、可操作性、论证性研究，支持方向为：高效联动推进全域</w:t>
      </w:r>
      <w:proofErr w:type="gramStart"/>
      <w:r w:rsidRPr="003B598E">
        <w:rPr>
          <w:rFonts w:ascii="Helvetica" w:eastAsia="宋体" w:hAnsi="Helvetica" w:cs="Arial"/>
          <w:color w:val="333333"/>
          <w:kern w:val="0"/>
          <w:sz w:val="27"/>
          <w:szCs w:val="27"/>
          <w:lang w:val="en"/>
        </w:rPr>
        <w:t>秦创原</w:t>
      </w:r>
      <w:proofErr w:type="gramEnd"/>
      <w:r w:rsidRPr="003B598E">
        <w:rPr>
          <w:rFonts w:ascii="Helvetica" w:eastAsia="宋体" w:hAnsi="Helvetica" w:cs="Arial"/>
          <w:color w:val="333333"/>
          <w:kern w:val="0"/>
          <w:sz w:val="27"/>
          <w:szCs w:val="27"/>
          <w:lang w:val="en"/>
        </w:rPr>
        <w:t>方法探索、</w:t>
      </w:r>
      <w:proofErr w:type="gramStart"/>
      <w:r w:rsidRPr="003B598E">
        <w:rPr>
          <w:rFonts w:ascii="Helvetica" w:eastAsia="宋体" w:hAnsi="Helvetica" w:cs="Arial"/>
          <w:color w:val="333333"/>
          <w:kern w:val="0"/>
          <w:sz w:val="27"/>
          <w:szCs w:val="27"/>
          <w:lang w:val="en"/>
        </w:rPr>
        <w:t>秦创原</w:t>
      </w:r>
      <w:proofErr w:type="gramEnd"/>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三支队伍</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培育方法研究、区域</w:t>
      </w:r>
      <w:proofErr w:type="gramStart"/>
      <w:r w:rsidRPr="003B598E">
        <w:rPr>
          <w:rFonts w:ascii="Helvetica" w:eastAsia="宋体" w:hAnsi="Helvetica" w:cs="Arial"/>
          <w:color w:val="333333"/>
          <w:kern w:val="0"/>
          <w:sz w:val="27"/>
          <w:szCs w:val="27"/>
          <w:lang w:val="en"/>
        </w:rPr>
        <w:t>科创中心</w:t>
      </w:r>
      <w:proofErr w:type="gramEnd"/>
      <w:r w:rsidRPr="003B598E">
        <w:rPr>
          <w:rFonts w:ascii="Helvetica" w:eastAsia="宋体" w:hAnsi="Helvetica" w:cs="Arial"/>
          <w:color w:val="333333"/>
          <w:kern w:val="0"/>
          <w:sz w:val="27"/>
          <w:szCs w:val="27"/>
          <w:lang w:val="en"/>
        </w:rPr>
        <w:t>建设创新要素研究、立法支撑科技创新工作路径研究、科技型中小企业研发能力提升、科技成果就地转化现状及创新机制、提升企业技术需求承载挖掘机制研究、科技创新政策落地评估和体系建设、人工智能社会实验和伦理研究、科技创新推广能力问题研究。</w:t>
      </w:r>
    </w:p>
    <w:p w14:paraId="14FB50F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一般项目支持以</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五大发展理念</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为指导，围绕民生、经济、科技等社会发展问题，开展对策研究，主要包含：</w:t>
      </w:r>
      <w:proofErr w:type="gramStart"/>
      <w:r w:rsidRPr="003B598E">
        <w:rPr>
          <w:rFonts w:ascii="Helvetica" w:eastAsia="宋体" w:hAnsi="Helvetica" w:cs="Arial"/>
          <w:color w:val="333333"/>
          <w:kern w:val="0"/>
          <w:sz w:val="27"/>
          <w:szCs w:val="27"/>
          <w:lang w:val="en"/>
        </w:rPr>
        <w:t>秦创原</w:t>
      </w:r>
      <w:proofErr w:type="gramEnd"/>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一总两带</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区域内科技成果转化内生动力与机制研究、秦岭生态环境保护、双创载体提质增效、科技支撑</w:t>
      </w:r>
      <w:proofErr w:type="gramStart"/>
      <w:r w:rsidRPr="003B598E">
        <w:rPr>
          <w:rFonts w:ascii="Helvetica" w:eastAsia="宋体" w:hAnsi="Helvetica" w:cs="Arial"/>
          <w:color w:val="333333"/>
          <w:kern w:val="0"/>
          <w:sz w:val="27"/>
          <w:szCs w:val="27"/>
          <w:lang w:val="en"/>
        </w:rPr>
        <w:t>碳达峰碳</w:t>
      </w:r>
      <w:proofErr w:type="gramEnd"/>
      <w:r w:rsidRPr="003B598E">
        <w:rPr>
          <w:rFonts w:ascii="Helvetica" w:eastAsia="宋体" w:hAnsi="Helvetica" w:cs="Arial"/>
          <w:color w:val="333333"/>
          <w:kern w:val="0"/>
          <w:sz w:val="27"/>
          <w:szCs w:val="27"/>
          <w:lang w:val="en"/>
        </w:rPr>
        <w:t>中和方法研究、科学普及能力提升、自创区和自贸区</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双自联动</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w:t>
      </w:r>
      <w:proofErr w:type="gramStart"/>
      <w:r w:rsidRPr="003B598E">
        <w:rPr>
          <w:rFonts w:ascii="Helvetica" w:eastAsia="宋体" w:hAnsi="Helvetica" w:cs="Arial"/>
          <w:color w:val="333333"/>
          <w:kern w:val="0"/>
          <w:sz w:val="27"/>
          <w:szCs w:val="27"/>
          <w:lang w:val="en"/>
        </w:rPr>
        <w:t>东数西</w:t>
      </w:r>
      <w:proofErr w:type="gramEnd"/>
      <w:r w:rsidRPr="003B598E">
        <w:rPr>
          <w:rFonts w:ascii="Helvetica" w:eastAsia="宋体" w:hAnsi="Helvetica" w:cs="Arial"/>
          <w:color w:val="333333"/>
          <w:kern w:val="0"/>
          <w:sz w:val="27"/>
          <w:szCs w:val="27"/>
          <w:lang w:val="en"/>
        </w:rPr>
        <w:t>算和数字经济、城市应急管理、车联网产业发展、产业创新联合体建设、城市综合治理体系建设、城市交通节能降耗等研究方向。</w:t>
      </w:r>
    </w:p>
    <w:p w14:paraId="085D30F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申报主体：重点项目为西安市科技</w:t>
      </w:r>
      <w:proofErr w:type="gramStart"/>
      <w:r w:rsidRPr="003B598E">
        <w:rPr>
          <w:rFonts w:ascii="Helvetica" w:eastAsia="宋体" w:hAnsi="Helvetica" w:cs="Arial"/>
          <w:color w:val="333333"/>
          <w:kern w:val="0"/>
          <w:sz w:val="27"/>
          <w:szCs w:val="27"/>
          <w:lang w:val="en"/>
        </w:rPr>
        <w:t>创新智库依托</w:t>
      </w:r>
      <w:proofErr w:type="gramEnd"/>
      <w:r w:rsidRPr="003B598E">
        <w:rPr>
          <w:rFonts w:ascii="Helvetica" w:eastAsia="宋体" w:hAnsi="Helvetica" w:cs="Arial"/>
          <w:color w:val="333333"/>
          <w:kern w:val="0"/>
          <w:sz w:val="27"/>
          <w:szCs w:val="27"/>
          <w:lang w:val="en"/>
        </w:rPr>
        <w:t>单位；一般项目为高校、院所和研究机构。</w:t>
      </w:r>
    </w:p>
    <w:p w14:paraId="7A2CB139"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申报条件：详见《西安市科技计划软科学研究项目管理暂行办法》（市科发〔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117</w:t>
      </w:r>
      <w:r w:rsidRPr="003B598E">
        <w:rPr>
          <w:rFonts w:ascii="Helvetica" w:eastAsia="宋体" w:hAnsi="Helvetica" w:cs="Arial"/>
          <w:color w:val="333333"/>
          <w:kern w:val="0"/>
          <w:sz w:val="27"/>
          <w:szCs w:val="27"/>
          <w:lang w:val="en"/>
        </w:rPr>
        <w:t>号）第七条。一般项目由各单位统一组织，每个单位限报</w:t>
      </w:r>
      <w:r w:rsidRPr="003B598E">
        <w:rPr>
          <w:rFonts w:ascii="Helvetica" w:eastAsia="宋体" w:hAnsi="Helvetica" w:cs="Arial"/>
          <w:color w:val="333333"/>
          <w:kern w:val="0"/>
          <w:sz w:val="27"/>
          <w:szCs w:val="27"/>
          <w:lang w:val="en"/>
        </w:rPr>
        <w:t>6</w:t>
      </w:r>
      <w:r w:rsidRPr="003B598E">
        <w:rPr>
          <w:rFonts w:ascii="Helvetica" w:eastAsia="宋体" w:hAnsi="Helvetica" w:cs="Arial"/>
          <w:color w:val="333333"/>
          <w:kern w:val="0"/>
          <w:sz w:val="27"/>
          <w:szCs w:val="27"/>
          <w:lang w:val="en"/>
        </w:rPr>
        <w:t>项，鼓励优秀博士生申报，各单位在限</w:t>
      </w:r>
      <w:proofErr w:type="gramStart"/>
      <w:r w:rsidRPr="003B598E">
        <w:rPr>
          <w:rFonts w:ascii="Helvetica" w:eastAsia="宋体" w:hAnsi="Helvetica" w:cs="Arial"/>
          <w:color w:val="333333"/>
          <w:kern w:val="0"/>
          <w:sz w:val="27"/>
          <w:szCs w:val="27"/>
          <w:lang w:val="en"/>
        </w:rPr>
        <w:t>项基础</w:t>
      </w:r>
      <w:proofErr w:type="gramEnd"/>
      <w:r w:rsidRPr="003B598E">
        <w:rPr>
          <w:rFonts w:ascii="Helvetica" w:eastAsia="宋体" w:hAnsi="Helvetica" w:cs="Arial"/>
          <w:color w:val="333333"/>
          <w:kern w:val="0"/>
          <w:sz w:val="27"/>
          <w:szCs w:val="27"/>
          <w:lang w:val="en"/>
        </w:rPr>
        <w:t>上可增报</w:t>
      </w:r>
      <w:r w:rsidRPr="003B598E">
        <w:rPr>
          <w:rFonts w:ascii="Helvetica" w:eastAsia="宋体" w:hAnsi="Helvetica" w:cs="Arial"/>
          <w:color w:val="333333"/>
          <w:kern w:val="0"/>
          <w:sz w:val="27"/>
          <w:szCs w:val="27"/>
          <w:lang w:val="en"/>
        </w:rPr>
        <w:t>1-2</w:t>
      </w:r>
      <w:r w:rsidRPr="003B598E">
        <w:rPr>
          <w:rFonts w:ascii="Helvetica" w:eastAsia="宋体" w:hAnsi="Helvetica" w:cs="Arial"/>
          <w:color w:val="333333"/>
          <w:kern w:val="0"/>
          <w:sz w:val="27"/>
          <w:szCs w:val="27"/>
          <w:lang w:val="en"/>
        </w:rPr>
        <w:t>项；申报数量为</w:t>
      </w:r>
      <w:r w:rsidRPr="003B598E">
        <w:rPr>
          <w:rFonts w:ascii="Helvetica" w:eastAsia="宋体" w:hAnsi="Helvetica" w:cs="Arial"/>
          <w:color w:val="333333"/>
          <w:kern w:val="0"/>
          <w:sz w:val="27"/>
          <w:szCs w:val="27"/>
          <w:lang w:val="en"/>
        </w:rPr>
        <w:t>3-5</w:t>
      </w:r>
      <w:r w:rsidRPr="003B598E">
        <w:rPr>
          <w:rFonts w:ascii="Helvetica" w:eastAsia="宋体" w:hAnsi="Helvetica" w:cs="Arial"/>
          <w:color w:val="333333"/>
          <w:kern w:val="0"/>
          <w:sz w:val="27"/>
          <w:szCs w:val="27"/>
          <w:lang w:val="en"/>
        </w:rPr>
        <w:t>项时，至少</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位项目负责人应为</w:t>
      </w:r>
      <w:r w:rsidRPr="003B598E">
        <w:rPr>
          <w:rFonts w:ascii="Helvetica" w:eastAsia="宋体" w:hAnsi="Helvetica" w:cs="Arial"/>
          <w:color w:val="333333"/>
          <w:kern w:val="0"/>
          <w:sz w:val="27"/>
          <w:szCs w:val="27"/>
          <w:lang w:val="en"/>
        </w:rPr>
        <w:t>40</w:t>
      </w:r>
      <w:r w:rsidRPr="003B598E">
        <w:rPr>
          <w:rFonts w:ascii="Helvetica" w:eastAsia="宋体" w:hAnsi="Helvetica" w:cs="Arial"/>
          <w:color w:val="333333"/>
          <w:kern w:val="0"/>
          <w:sz w:val="27"/>
          <w:szCs w:val="27"/>
          <w:lang w:val="en"/>
        </w:rPr>
        <w:t>岁以下，申报数量为</w:t>
      </w:r>
      <w:r w:rsidRPr="003B598E">
        <w:rPr>
          <w:rFonts w:ascii="Helvetica" w:eastAsia="宋体" w:hAnsi="Helvetica" w:cs="Arial"/>
          <w:color w:val="333333"/>
          <w:kern w:val="0"/>
          <w:sz w:val="27"/>
          <w:szCs w:val="27"/>
          <w:lang w:val="en"/>
        </w:rPr>
        <w:t>6</w:t>
      </w:r>
      <w:r w:rsidRPr="003B598E">
        <w:rPr>
          <w:rFonts w:ascii="Helvetica" w:eastAsia="宋体" w:hAnsi="Helvetica" w:cs="Arial"/>
          <w:color w:val="333333"/>
          <w:kern w:val="0"/>
          <w:sz w:val="27"/>
          <w:szCs w:val="27"/>
          <w:lang w:val="en"/>
        </w:rPr>
        <w:t>项及以上时，至少</w:t>
      </w:r>
      <w:r w:rsidRPr="003B598E">
        <w:rPr>
          <w:rFonts w:ascii="Helvetica" w:eastAsia="宋体" w:hAnsi="Helvetica" w:cs="Arial"/>
          <w:color w:val="333333"/>
          <w:kern w:val="0"/>
          <w:sz w:val="27"/>
          <w:szCs w:val="27"/>
          <w:lang w:val="en"/>
        </w:rPr>
        <w:t>2</w:t>
      </w:r>
      <w:r w:rsidRPr="003B598E">
        <w:rPr>
          <w:rFonts w:ascii="Helvetica" w:eastAsia="宋体" w:hAnsi="Helvetica" w:cs="Arial"/>
          <w:color w:val="333333"/>
          <w:kern w:val="0"/>
          <w:sz w:val="27"/>
          <w:szCs w:val="27"/>
          <w:lang w:val="en"/>
        </w:rPr>
        <w:t>位项目负责人为</w:t>
      </w:r>
      <w:r w:rsidRPr="003B598E">
        <w:rPr>
          <w:rFonts w:ascii="Helvetica" w:eastAsia="宋体" w:hAnsi="Helvetica" w:cs="Arial"/>
          <w:color w:val="333333"/>
          <w:kern w:val="0"/>
          <w:sz w:val="27"/>
          <w:szCs w:val="27"/>
          <w:lang w:val="en"/>
        </w:rPr>
        <w:t>40</w:t>
      </w:r>
      <w:r w:rsidRPr="003B598E">
        <w:rPr>
          <w:rFonts w:ascii="Helvetica" w:eastAsia="宋体" w:hAnsi="Helvetica" w:cs="Arial"/>
          <w:color w:val="333333"/>
          <w:kern w:val="0"/>
          <w:sz w:val="27"/>
          <w:szCs w:val="27"/>
          <w:lang w:val="en"/>
        </w:rPr>
        <w:t>岁以下。</w:t>
      </w:r>
    </w:p>
    <w:p w14:paraId="1F97BFB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重点项目依据《西安市科技创新智库建设管理》（市科发〔</w:t>
      </w:r>
      <w:r w:rsidRPr="003B598E">
        <w:rPr>
          <w:rFonts w:ascii="Helvetica" w:eastAsia="宋体" w:hAnsi="Helvetica" w:cs="Arial"/>
          <w:color w:val="333333"/>
          <w:kern w:val="0"/>
          <w:sz w:val="27"/>
          <w:szCs w:val="27"/>
          <w:lang w:val="en"/>
        </w:rPr>
        <w:t>2022</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14</w:t>
      </w:r>
      <w:r w:rsidRPr="003B598E">
        <w:rPr>
          <w:rFonts w:ascii="Helvetica" w:eastAsia="宋体" w:hAnsi="Helvetica" w:cs="Arial"/>
          <w:color w:val="333333"/>
          <w:kern w:val="0"/>
          <w:sz w:val="27"/>
          <w:szCs w:val="27"/>
          <w:lang w:val="en"/>
        </w:rPr>
        <w:t>号）执行。</w:t>
      </w:r>
    </w:p>
    <w:p w14:paraId="1BA26117"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支持方式：前资助。</w:t>
      </w:r>
    </w:p>
    <w:p w14:paraId="3F737D2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8</w:t>
      </w:r>
      <w:r w:rsidRPr="003B598E">
        <w:rPr>
          <w:rFonts w:ascii="Helvetica" w:eastAsia="宋体" w:hAnsi="Helvetica" w:cs="Arial"/>
          <w:color w:val="333333"/>
          <w:kern w:val="0"/>
          <w:sz w:val="27"/>
          <w:szCs w:val="27"/>
          <w:lang w:val="en"/>
        </w:rPr>
        <w:t>个月。</w:t>
      </w:r>
    </w:p>
    <w:p w14:paraId="4C9449A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申报材料：西安市科技计划项目申报书，项目可行性研究报告及科技计划项目统一要求的证明材料。</w:t>
      </w:r>
    </w:p>
    <w:p w14:paraId="6FDA96B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咨询电话：</w:t>
      </w:r>
      <w:r w:rsidRPr="003B598E">
        <w:rPr>
          <w:rFonts w:ascii="Helvetica" w:eastAsia="宋体" w:hAnsi="Helvetica" w:cs="Arial"/>
          <w:color w:val="333333"/>
          <w:kern w:val="0"/>
          <w:sz w:val="27"/>
          <w:szCs w:val="27"/>
          <w:lang w:val="en"/>
        </w:rPr>
        <w:t>86786678</w:t>
      </w:r>
      <w:r w:rsidRPr="003B598E">
        <w:rPr>
          <w:rFonts w:ascii="Helvetica" w:eastAsia="宋体" w:hAnsi="Helvetica" w:cs="Arial"/>
          <w:color w:val="333333"/>
          <w:kern w:val="0"/>
          <w:sz w:val="27"/>
          <w:szCs w:val="27"/>
          <w:lang w:val="en"/>
        </w:rPr>
        <w:t>。</w:t>
      </w:r>
    </w:p>
    <w:p w14:paraId="2FD588E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申报通知在市科技局网站另行发布。</w:t>
      </w:r>
    </w:p>
    <w:p w14:paraId="2DF2FC3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21</w:t>
      </w:r>
      <w:r w:rsidRPr="003B598E">
        <w:rPr>
          <w:rFonts w:ascii="Helvetica" w:eastAsia="宋体" w:hAnsi="Helvetica" w:cs="Arial"/>
          <w:color w:val="333333"/>
          <w:kern w:val="0"/>
          <w:sz w:val="27"/>
          <w:szCs w:val="27"/>
          <w:lang w:val="en"/>
        </w:rPr>
        <w:t>．农村科技</w:t>
      </w:r>
      <w:proofErr w:type="gramStart"/>
      <w:r w:rsidRPr="003B598E">
        <w:rPr>
          <w:rFonts w:ascii="Helvetica" w:eastAsia="宋体" w:hAnsi="Helvetica" w:cs="Arial"/>
          <w:color w:val="333333"/>
          <w:kern w:val="0"/>
          <w:sz w:val="27"/>
          <w:szCs w:val="27"/>
          <w:lang w:val="en"/>
        </w:rPr>
        <w:t>服务奖补项目</w:t>
      </w:r>
      <w:proofErr w:type="gramEnd"/>
    </w:p>
    <w:p w14:paraId="5DC17C3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计划定位：依托农业科技创新园、农业科技特派员、农村科技示范户，组织开展农业技术培训、技术推广等科技服务活动，助力乡村产业振兴、人才振兴。</w:t>
      </w:r>
    </w:p>
    <w:p w14:paraId="62C79F2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支持方向：围绕西安特色现代农业产业，建设认定农业科技创新园；选派农业科技特派员，实现贫困村特派员科技服务全覆盖；培育农村科技示范户；组织开展科技下乡、农业新技术新产品展示等工作。</w:t>
      </w:r>
    </w:p>
    <w:p w14:paraId="1F316C18"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政策依据：《西安市农业科技创新园认定管理办法（试行）》（市科发〔</w:t>
      </w:r>
      <w:r w:rsidRPr="003B598E">
        <w:rPr>
          <w:rFonts w:ascii="Helvetica" w:eastAsia="宋体" w:hAnsi="Helvetica" w:cs="Arial"/>
          <w:color w:val="333333"/>
          <w:kern w:val="0"/>
          <w:sz w:val="27"/>
          <w:szCs w:val="27"/>
          <w:lang w:val="en"/>
        </w:rPr>
        <w:t>2019</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6</w:t>
      </w:r>
      <w:r w:rsidRPr="003B598E">
        <w:rPr>
          <w:rFonts w:ascii="Helvetica" w:eastAsia="宋体" w:hAnsi="Helvetica" w:cs="Arial"/>
          <w:color w:val="333333"/>
          <w:kern w:val="0"/>
          <w:sz w:val="27"/>
          <w:szCs w:val="27"/>
          <w:lang w:val="en"/>
        </w:rPr>
        <w:t>号）、《西安市农业科技特派员工作管理办法》（市科发〔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130</w:t>
      </w:r>
      <w:r w:rsidRPr="003B598E">
        <w:rPr>
          <w:rFonts w:ascii="Helvetica" w:eastAsia="宋体" w:hAnsi="Helvetica" w:cs="Arial"/>
          <w:color w:val="333333"/>
          <w:kern w:val="0"/>
          <w:sz w:val="27"/>
          <w:szCs w:val="27"/>
          <w:lang w:val="en"/>
        </w:rPr>
        <w:t>号）、《西安市农村科技示范户培育及认定管理暂行办法》（市科发〔</w:t>
      </w:r>
      <w:r w:rsidRPr="003B598E">
        <w:rPr>
          <w:rFonts w:ascii="Helvetica" w:eastAsia="宋体" w:hAnsi="Helvetica" w:cs="Arial"/>
          <w:color w:val="333333"/>
          <w:kern w:val="0"/>
          <w:sz w:val="27"/>
          <w:szCs w:val="27"/>
          <w:lang w:val="en"/>
        </w:rPr>
        <w:t>2020</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24</w:t>
      </w:r>
      <w:r w:rsidRPr="003B598E">
        <w:rPr>
          <w:rFonts w:ascii="Helvetica" w:eastAsia="宋体" w:hAnsi="Helvetica" w:cs="Arial"/>
          <w:color w:val="333333"/>
          <w:kern w:val="0"/>
          <w:sz w:val="27"/>
          <w:szCs w:val="27"/>
          <w:lang w:val="en"/>
        </w:rPr>
        <w:t>号）。</w:t>
      </w:r>
    </w:p>
    <w:p w14:paraId="460C8ECA"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申报主体：农业科技创新园主体建设单位、农业科技服务委托管理单位。</w:t>
      </w:r>
    </w:p>
    <w:p w14:paraId="6ACEAC7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申报条件：农业科技创新园认定条件按照《西安市农业科技创新园认定管理办法（试行）》（市科发〔</w:t>
      </w:r>
      <w:r w:rsidRPr="003B598E">
        <w:rPr>
          <w:rFonts w:ascii="Helvetica" w:eastAsia="宋体" w:hAnsi="Helvetica" w:cs="Arial"/>
          <w:color w:val="333333"/>
          <w:kern w:val="0"/>
          <w:sz w:val="27"/>
          <w:szCs w:val="27"/>
          <w:lang w:val="en"/>
        </w:rPr>
        <w:t>2019</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6</w:t>
      </w:r>
      <w:r w:rsidRPr="003B598E">
        <w:rPr>
          <w:rFonts w:ascii="Helvetica" w:eastAsia="宋体" w:hAnsi="Helvetica" w:cs="Arial"/>
          <w:color w:val="333333"/>
          <w:kern w:val="0"/>
          <w:sz w:val="27"/>
          <w:szCs w:val="27"/>
          <w:lang w:val="en"/>
        </w:rPr>
        <w:t>号）申报；农业科技特派员选聘与农村科技示范户培育，由区县科技管理部门按照相关管理办法规定组织申报推荐；农业科技服务专项工作实行委托管理。</w:t>
      </w:r>
    </w:p>
    <w:p w14:paraId="15BACC83"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支持方式：奖励补助。</w:t>
      </w:r>
    </w:p>
    <w:p w14:paraId="3A44867F"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执行期限：</w:t>
      </w:r>
      <w:r w:rsidRPr="003B598E">
        <w:rPr>
          <w:rFonts w:ascii="Helvetica" w:eastAsia="宋体" w:hAnsi="Helvetica" w:cs="Arial"/>
          <w:color w:val="333333"/>
          <w:kern w:val="0"/>
          <w:sz w:val="27"/>
          <w:szCs w:val="27"/>
          <w:lang w:val="en"/>
        </w:rPr>
        <w:t>1</w:t>
      </w:r>
      <w:r w:rsidRPr="003B598E">
        <w:rPr>
          <w:rFonts w:ascii="Helvetica" w:eastAsia="宋体" w:hAnsi="Helvetica" w:cs="Arial"/>
          <w:color w:val="333333"/>
          <w:kern w:val="0"/>
          <w:sz w:val="27"/>
          <w:szCs w:val="27"/>
          <w:lang w:val="en"/>
        </w:rPr>
        <w:t>年。</w:t>
      </w:r>
    </w:p>
    <w:p w14:paraId="71E885DC"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申报材料：项目申报书；其他佐证材料：农业科技创新园项目包括建设实施方案、上年度财务报表及支撑创新园建设工作的证明材料；农业科技服务专项提交工作实施方案。</w:t>
      </w:r>
    </w:p>
    <w:p w14:paraId="00642CF5"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86786633</w:t>
      </w:r>
      <w:r w:rsidRPr="003B598E">
        <w:rPr>
          <w:rFonts w:ascii="Helvetica" w:eastAsia="宋体" w:hAnsi="Helvetica" w:cs="Arial"/>
          <w:color w:val="333333"/>
          <w:kern w:val="0"/>
          <w:sz w:val="27"/>
          <w:szCs w:val="27"/>
          <w:lang w:val="en"/>
        </w:rPr>
        <w:t>。</w:t>
      </w:r>
    </w:p>
    <w:p w14:paraId="1E1D530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22</w:t>
      </w:r>
      <w:r w:rsidRPr="003B598E">
        <w:rPr>
          <w:rFonts w:ascii="Helvetica" w:eastAsia="宋体" w:hAnsi="Helvetica" w:cs="Arial"/>
          <w:color w:val="333333"/>
          <w:kern w:val="0"/>
          <w:sz w:val="27"/>
          <w:szCs w:val="27"/>
          <w:lang w:val="en"/>
        </w:rPr>
        <w:t>．科技创新环境建设项目</w:t>
      </w:r>
    </w:p>
    <w:p w14:paraId="6605EFFB"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lastRenderedPageBreak/>
        <w:t>计划定位：为贯彻落实国家和我省、我市有关全面深化科技体制改革任务，探索建立以市场和产业发展需求为导向的项目支持机制，稳妥推进以</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松绑</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激励</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为核心的</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三评</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改革，鼓励通过政府采购方式，推动科技创新要素和政府资金市场化配置管理创新，提高科技服务能力水平。</w:t>
      </w:r>
    </w:p>
    <w:p w14:paraId="0CD4554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支持方向：支持按照科技计划和专项经费管理改革要求，强化专项资金绩效评价管理，提高资金使用效益；推进西安科技大市场科技成果转化服务综合体系优化提升；促进各区县、开发区科技管理部门服务能力建设提升（按因素分配法）；促进国内外科技合作交流，推动丝绸之路经济带建设；</w:t>
      </w:r>
      <w:proofErr w:type="gramStart"/>
      <w:r w:rsidRPr="003B598E">
        <w:rPr>
          <w:rFonts w:ascii="Helvetica" w:eastAsia="宋体" w:hAnsi="Helvetica" w:cs="Arial"/>
          <w:color w:val="333333"/>
          <w:kern w:val="0"/>
          <w:sz w:val="27"/>
          <w:szCs w:val="27"/>
          <w:lang w:val="en"/>
        </w:rPr>
        <w:t>参展科创</w:t>
      </w:r>
      <w:proofErr w:type="gramEnd"/>
      <w:r w:rsidRPr="003B598E">
        <w:rPr>
          <w:rFonts w:ascii="Helvetica" w:eastAsia="宋体" w:hAnsi="Helvetica" w:cs="Arial"/>
          <w:color w:val="333333"/>
          <w:kern w:val="0"/>
          <w:sz w:val="27"/>
          <w:szCs w:val="27"/>
          <w:lang w:val="en"/>
        </w:rPr>
        <w:t>会、科博会等科技创新创业赛事活动；兑现创新创业赛事等活动奖金；提升科技服务业项目管理，提供企业培训、交流、提供政策研究咨询等服务；支持依据科技计划项目合同，对按合同约定进度推进和完成验收的科技计划项目，兑现节点资助资金、项目验收尾款等；支持为应对疫情、卫生、安全、消防等工作任务，以及各类临时任务和应急事件，组织科技资源参与研究、攻关和力量保障等。</w:t>
      </w:r>
    </w:p>
    <w:p w14:paraId="48D7C674"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86786631</w:t>
      </w:r>
      <w:r w:rsidRPr="003B598E">
        <w:rPr>
          <w:rFonts w:ascii="Helvetica" w:eastAsia="宋体" w:hAnsi="Helvetica" w:cs="Arial"/>
          <w:color w:val="333333"/>
          <w:kern w:val="0"/>
          <w:sz w:val="27"/>
          <w:szCs w:val="27"/>
          <w:lang w:val="en"/>
        </w:rPr>
        <w:t>。</w:t>
      </w:r>
    </w:p>
    <w:p w14:paraId="18E5253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五、西安市重大科技创新</w:t>
      </w:r>
      <w:proofErr w:type="gramStart"/>
      <w:r w:rsidRPr="003B598E">
        <w:rPr>
          <w:rFonts w:ascii="Helvetica" w:eastAsia="宋体" w:hAnsi="Helvetica" w:cs="Arial"/>
          <w:color w:val="333333"/>
          <w:kern w:val="0"/>
          <w:sz w:val="27"/>
          <w:szCs w:val="27"/>
          <w:lang w:val="en"/>
        </w:rPr>
        <w:t>与秦创原创</w:t>
      </w:r>
      <w:proofErr w:type="gramEnd"/>
      <w:r w:rsidRPr="003B598E">
        <w:rPr>
          <w:rFonts w:ascii="Helvetica" w:eastAsia="宋体" w:hAnsi="Helvetica" w:cs="Arial"/>
          <w:color w:val="333333"/>
          <w:kern w:val="0"/>
          <w:sz w:val="27"/>
          <w:szCs w:val="27"/>
          <w:lang w:val="en"/>
        </w:rPr>
        <w:t>新专项计划</w:t>
      </w:r>
    </w:p>
    <w:p w14:paraId="29D05C2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重大科技创新计划主要聚焦国家和我省、我市重大战略产品和重大产业化需求，以支撑全市科技创新核心任务为目标，依据我市重大工作任务部署，发挥制度和机制优势，在设定时限内组织开展集成式协同创新、研发、攻关和产业化（成果转移转化）等事项，实施能够发挥</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灯塔</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式引领作用的科技计划项目。</w:t>
      </w:r>
    </w:p>
    <w:p w14:paraId="396B58F2"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proofErr w:type="gramStart"/>
      <w:r w:rsidRPr="003B598E">
        <w:rPr>
          <w:rFonts w:ascii="Helvetica" w:eastAsia="宋体" w:hAnsi="Helvetica" w:cs="Arial"/>
          <w:color w:val="333333"/>
          <w:kern w:val="0"/>
          <w:sz w:val="27"/>
          <w:szCs w:val="27"/>
          <w:lang w:val="en"/>
        </w:rPr>
        <w:lastRenderedPageBreak/>
        <w:t>秦创原创</w:t>
      </w:r>
      <w:proofErr w:type="gramEnd"/>
      <w:r w:rsidRPr="003B598E">
        <w:rPr>
          <w:rFonts w:ascii="Helvetica" w:eastAsia="宋体" w:hAnsi="Helvetica" w:cs="Arial"/>
          <w:color w:val="333333"/>
          <w:kern w:val="0"/>
          <w:sz w:val="27"/>
          <w:szCs w:val="27"/>
          <w:lang w:val="en"/>
        </w:rPr>
        <w:t>新专项计划主要是为全面贯彻省委、省政府</w:t>
      </w:r>
      <w:proofErr w:type="gramStart"/>
      <w:r w:rsidRPr="003B598E">
        <w:rPr>
          <w:rFonts w:ascii="Helvetica" w:eastAsia="宋体" w:hAnsi="Helvetica" w:cs="Arial"/>
          <w:color w:val="333333"/>
          <w:kern w:val="0"/>
          <w:sz w:val="27"/>
          <w:szCs w:val="27"/>
          <w:lang w:val="en"/>
        </w:rPr>
        <w:t>关于秦创原创</w:t>
      </w:r>
      <w:proofErr w:type="gramEnd"/>
      <w:r w:rsidRPr="003B598E">
        <w:rPr>
          <w:rFonts w:ascii="Helvetica" w:eastAsia="宋体" w:hAnsi="Helvetica" w:cs="Arial"/>
          <w:color w:val="333333"/>
          <w:kern w:val="0"/>
          <w:sz w:val="27"/>
          <w:szCs w:val="27"/>
          <w:lang w:val="en"/>
        </w:rPr>
        <w:t>新驱动平台建设的指示要求，落实《西安市推进秦创原创新驱动平台建设实施方案（</w:t>
      </w:r>
      <w:r w:rsidRPr="003B598E">
        <w:rPr>
          <w:rFonts w:ascii="Helvetica" w:eastAsia="宋体" w:hAnsi="Helvetica" w:cs="Arial"/>
          <w:color w:val="333333"/>
          <w:kern w:val="0"/>
          <w:sz w:val="27"/>
          <w:szCs w:val="27"/>
          <w:lang w:val="en"/>
        </w:rPr>
        <w:t>2021—2023</w:t>
      </w:r>
      <w:r w:rsidRPr="003B598E">
        <w:rPr>
          <w:rFonts w:ascii="Helvetica" w:eastAsia="宋体" w:hAnsi="Helvetica" w:cs="Arial"/>
          <w:color w:val="333333"/>
          <w:kern w:val="0"/>
          <w:sz w:val="27"/>
          <w:szCs w:val="27"/>
          <w:lang w:val="en"/>
        </w:rPr>
        <w:t>年）》（市发〔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9</w:t>
      </w:r>
      <w:r w:rsidRPr="003B598E">
        <w:rPr>
          <w:rFonts w:ascii="Helvetica" w:eastAsia="宋体" w:hAnsi="Helvetica" w:cs="Arial"/>
          <w:color w:val="333333"/>
          <w:kern w:val="0"/>
          <w:sz w:val="27"/>
          <w:szCs w:val="27"/>
          <w:lang w:val="en"/>
        </w:rPr>
        <w:t>号）和《西安市人民政府办公厅关于进一步提升产业链发展水平的实施意见》（市政办发〔</w:t>
      </w:r>
      <w:r w:rsidRPr="003B598E">
        <w:rPr>
          <w:rFonts w:ascii="Helvetica" w:eastAsia="宋体" w:hAnsi="Helvetica" w:cs="Arial"/>
          <w:color w:val="333333"/>
          <w:kern w:val="0"/>
          <w:sz w:val="27"/>
          <w:szCs w:val="27"/>
          <w:lang w:val="en"/>
        </w:rPr>
        <w:t>2021</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43</w:t>
      </w:r>
      <w:r w:rsidRPr="003B598E">
        <w:rPr>
          <w:rFonts w:ascii="Helvetica" w:eastAsia="宋体" w:hAnsi="Helvetica" w:cs="Arial"/>
          <w:color w:val="333333"/>
          <w:kern w:val="0"/>
          <w:sz w:val="27"/>
          <w:szCs w:val="27"/>
          <w:lang w:val="en"/>
        </w:rPr>
        <w:t>号）等文件精神，聚焦西安市重点产业链，围绕企业孵化、成果转化和两链融合三大目标，推动创新联合体、共性技术平台建设，探索关键、共性技术攻关项目形成机制，大力推动形成西安市</w:t>
      </w:r>
      <w:proofErr w:type="gramStart"/>
      <w:r w:rsidRPr="003B598E">
        <w:rPr>
          <w:rFonts w:ascii="Helvetica" w:eastAsia="宋体" w:hAnsi="Helvetica" w:cs="Arial"/>
          <w:color w:val="333333"/>
          <w:kern w:val="0"/>
          <w:sz w:val="27"/>
          <w:szCs w:val="27"/>
          <w:lang w:val="en"/>
        </w:rPr>
        <w:t>秦创原</w:t>
      </w:r>
      <w:proofErr w:type="gramEnd"/>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一总两带</w:t>
      </w:r>
      <w:r w:rsidRPr="003B598E">
        <w:rPr>
          <w:rFonts w:ascii="Helvetica" w:eastAsia="宋体" w:hAnsi="Helvetica" w:cs="Arial"/>
          <w:color w:val="333333"/>
          <w:kern w:val="0"/>
          <w:sz w:val="27"/>
          <w:szCs w:val="27"/>
          <w:lang w:val="en"/>
        </w:rPr>
        <w:t>”</w:t>
      </w:r>
      <w:r w:rsidRPr="003B598E">
        <w:rPr>
          <w:rFonts w:ascii="Helvetica" w:eastAsia="宋体" w:hAnsi="Helvetica" w:cs="Arial"/>
          <w:color w:val="333333"/>
          <w:kern w:val="0"/>
          <w:sz w:val="27"/>
          <w:szCs w:val="27"/>
          <w:lang w:val="en"/>
        </w:rPr>
        <w:t>引领建设，其他区县开发区共同参与的科技创新工作新局面，组织</w:t>
      </w:r>
      <w:proofErr w:type="gramStart"/>
      <w:r w:rsidRPr="003B598E">
        <w:rPr>
          <w:rFonts w:ascii="Helvetica" w:eastAsia="宋体" w:hAnsi="Helvetica" w:cs="Arial"/>
          <w:color w:val="333333"/>
          <w:kern w:val="0"/>
          <w:sz w:val="27"/>
          <w:szCs w:val="27"/>
          <w:lang w:val="en"/>
        </w:rPr>
        <w:t>实施秦创原创</w:t>
      </w:r>
      <w:proofErr w:type="gramEnd"/>
      <w:r w:rsidRPr="003B598E">
        <w:rPr>
          <w:rFonts w:ascii="Helvetica" w:eastAsia="宋体" w:hAnsi="Helvetica" w:cs="Arial"/>
          <w:color w:val="333333"/>
          <w:kern w:val="0"/>
          <w:sz w:val="27"/>
          <w:szCs w:val="27"/>
          <w:lang w:val="en"/>
        </w:rPr>
        <w:t>新专项计划。</w:t>
      </w:r>
    </w:p>
    <w:p w14:paraId="66401886"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（本类计划</w:t>
      </w:r>
      <w:proofErr w:type="gramStart"/>
      <w:r w:rsidRPr="003B598E">
        <w:rPr>
          <w:rFonts w:ascii="Helvetica" w:eastAsia="宋体" w:hAnsi="Helvetica" w:cs="Arial"/>
          <w:color w:val="333333"/>
          <w:kern w:val="0"/>
          <w:sz w:val="27"/>
          <w:szCs w:val="27"/>
          <w:lang w:val="en"/>
        </w:rPr>
        <w:t>由局秦创办</w:t>
      </w:r>
      <w:proofErr w:type="gramEnd"/>
      <w:r w:rsidRPr="003B598E">
        <w:rPr>
          <w:rFonts w:ascii="Helvetica" w:eastAsia="宋体" w:hAnsi="Helvetica" w:cs="Arial"/>
          <w:color w:val="333333"/>
          <w:kern w:val="0"/>
          <w:sz w:val="27"/>
          <w:szCs w:val="27"/>
          <w:lang w:val="en"/>
        </w:rPr>
        <w:t>根据工作任务另行发布。）</w:t>
      </w:r>
    </w:p>
    <w:p w14:paraId="43F9BA00" w14:textId="77777777" w:rsidR="003B598E" w:rsidRPr="003B598E" w:rsidRDefault="003B598E" w:rsidP="005A733F">
      <w:pPr>
        <w:widowControl/>
        <w:shd w:val="clear" w:color="auto" w:fill="FFFFFF"/>
        <w:spacing w:line="560" w:lineRule="exact"/>
        <w:ind w:firstLineChars="200" w:firstLine="540"/>
        <w:jc w:val="left"/>
        <w:rPr>
          <w:rFonts w:ascii="Helvetica" w:eastAsia="宋体" w:hAnsi="Helvetica" w:cs="Arial"/>
          <w:color w:val="333333"/>
          <w:kern w:val="0"/>
          <w:sz w:val="27"/>
          <w:szCs w:val="27"/>
          <w:lang w:val="en"/>
        </w:rPr>
      </w:pPr>
      <w:r w:rsidRPr="003B598E">
        <w:rPr>
          <w:rFonts w:ascii="Helvetica" w:eastAsia="宋体" w:hAnsi="Helvetica" w:cs="Arial"/>
          <w:color w:val="333333"/>
          <w:kern w:val="0"/>
          <w:sz w:val="27"/>
          <w:szCs w:val="27"/>
          <w:lang w:val="en"/>
        </w:rPr>
        <w:t>咨询服务：</w:t>
      </w:r>
      <w:r w:rsidRPr="003B598E">
        <w:rPr>
          <w:rFonts w:ascii="Helvetica" w:eastAsia="宋体" w:hAnsi="Helvetica" w:cs="Arial"/>
          <w:color w:val="333333"/>
          <w:kern w:val="0"/>
          <w:sz w:val="27"/>
          <w:szCs w:val="27"/>
          <w:lang w:val="en"/>
        </w:rPr>
        <w:t>86785634</w:t>
      </w:r>
      <w:r w:rsidRPr="003B598E">
        <w:rPr>
          <w:rFonts w:ascii="Helvetica" w:eastAsia="宋体" w:hAnsi="Helvetica" w:cs="Arial"/>
          <w:color w:val="333333"/>
          <w:kern w:val="0"/>
          <w:sz w:val="27"/>
          <w:szCs w:val="27"/>
          <w:lang w:val="en"/>
        </w:rPr>
        <w:t>。</w:t>
      </w:r>
    </w:p>
    <w:p w14:paraId="03D1A17B" w14:textId="77777777" w:rsidR="002C7671" w:rsidRDefault="002C7671" w:rsidP="005A733F">
      <w:pPr>
        <w:spacing w:line="560" w:lineRule="exact"/>
        <w:ind w:firstLineChars="200" w:firstLine="420"/>
      </w:pPr>
    </w:p>
    <w:sectPr w:rsidR="002C7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C062" w14:textId="77777777" w:rsidR="001E2A54" w:rsidRDefault="001E2A54" w:rsidP="003B598E">
      <w:r>
        <w:separator/>
      </w:r>
    </w:p>
  </w:endnote>
  <w:endnote w:type="continuationSeparator" w:id="0">
    <w:p w14:paraId="21ACF2C9" w14:textId="77777777" w:rsidR="001E2A54" w:rsidRDefault="001E2A54" w:rsidP="003B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ACD2" w14:textId="77777777" w:rsidR="001E2A54" w:rsidRDefault="001E2A54" w:rsidP="003B598E">
      <w:r>
        <w:separator/>
      </w:r>
    </w:p>
  </w:footnote>
  <w:footnote w:type="continuationSeparator" w:id="0">
    <w:p w14:paraId="0B580763" w14:textId="77777777" w:rsidR="001E2A54" w:rsidRDefault="001E2A54" w:rsidP="003B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71"/>
    <w:rsid w:val="001E2A54"/>
    <w:rsid w:val="00222D95"/>
    <w:rsid w:val="002C7671"/>
    <w:rsid w:val="003B598E"/>
    <w:rsid w:val="005A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EDF01-63DD-44F1-9582-F8273DF2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9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598E"/>
    <w:rPr>
      <w:sz w:val="18"/>
      <w:szCs w:val="18"/>
    </w:rPr>
  </w:style>
  <w:style w:type="paragraph" w:styleId="a5">
    <w:name w:val="footer"/>
    <w:basedOn w:val="a"/>
    <w:link w:val="a6"/>
    <w:uiPriority w:val="99"/>
    <w:unhideWhenUsed/>
    <w:rsid w:val="003B598E"/>
    <w:pPr>
      <w:tabs>
        <w:tab w:val="center" w:pos="4153"/>
        <w:tab w:val="right" w:pos="8306"/>
      </w:tabs>
      <w:snapToGrid w:val="0"/>
      <w:jc w:val="left"/>
    </w:pPr>
    <w:rPr>
      <w:sz w:val="18"/>
      <w:szCs w:val="18"/>
    </w:rPr>
  </w:style>
  <w:style w:type="character" w:customStyle="1" w:styleId="a6">
    <w:name w:val="页脚 字符"/>
    <w:basedOn w:val="a0"/>
    <w:link w:val="a5"/>
    <w:uiPriority w:val="99"/>
    <w:rsid w:val="003B5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86481">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2">
          <w:marLeft w:val="0"/>
          <w:marRight w:val="0"/>
          <w:marTop w:val="0"/>
          <w:marBottom w:val="0"/>
          <w:divBdr>
            <w:top w:val="none" w:sz="0" w:space="0" w:color="auto"/>
            <w:left w:val="none" w:sz="0" w:space="0" w:color="auto"/>
            <w:bottom w:val="none" w:sz="0" w:space="0" w:color="auto"/>
            <w:right w:val="none" w:sz="0" w:space="0" w:color="auto"/>
          </w:divBdr>
          <w:divsChild>
            <w:div w:id="1208880928">
              <w:marLeft w:val="-180"/>
              <w:marRight w:val="-180"/>
              <w:marTop w:val="0"/>
              <w:marBottom w:val="0"/>
              <w:divBdr>
                <w:top w:val="none" w:sz="0" w:space="0" w:color="auto"/>
                <w:left w:val="none" w:sz="0" w:space="0" w:color="auto"/>
                <w:bottom w:val="none" w:sz="0" w:space="0" w:color="auto"/>
                <w:right w:val="none" w:sz="0" w:space="0" w:color="auto"/>
              </w:divBdr>
              <w:divsChild>
                <w:div w:id="1389037774">
                  <w:marLeft w:val="0"/>
                  <w:marRight w:val="0"/>
                  <w:marTop w:val="0"/>
                  <w:marBottom w:val="0"/>
                  <w:divBdr>
                    <w:top w:val="none" w:sz="0" w:space="0" w:color="auto"/>
                    <w:left w:val="none" w:sz="0" w:space="0" w:color="auto"/>
                    <w:bottom w:val="none" w:sz="0" w:space="0" w:color="auto"/>
                    <w:right w:val="none" w:sz="0" w:space="0" w:color="auto"/>
                  </w:divBdr>
                  <w:divsChild>
                    <w:div w:id="1948459656">
                      <w:marLeft w:val="0"/>
                      <w:marRight w:val="0"/>
                      <w:marTop w:val="0"/>
                      <w:marBottom w:val="0"/>
                      <w:divBdr>
                        <w:top w:val="none" w:sz="0" w:space="0" w:color="auto"/>
                        <w:left w:val="none" w:sz="0" w:space="0" w:color="auto"/>
                        <w:bottom w:val="none" w:sz="0" w:space="0" w:color="auto"/>
                        <w:right w:val="none" w:sz="0" w:space="0" w:color="auto"/>
                      </w:divBdr>
                      <w:divsChild>
                        <w:div w:id="1770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2508</Words>
  <Characters>14298</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程玉锋</dc:creator>
  <cp:keywords/>
  <dc:description/>
  <cp:lastModifiedBy>程玉锋</cp:lastModifiedBy>
  <cp:revision>3</cp:revision>
  <dcterms:created xsi:type="dcterms:W3CDTF">2022-04-06T06:16:00Z</dcterms:created>
  <dcterms:modified xsi:type="dcterms:W3CDTF">2022-04-06T06:20:00Z</dcterms:modified>
</cp:coreProperties>
</file>