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A3796" w14:textId="6140B807" w:rsidR="00E23885" w:rsidRPr="00015904" w:rsidRDefault="000572AF" w:rsidP="00A94956">
      <w:pPr>
        <w:jc w:val="center"/>
        <w:rPr>
          <w:rStyle w:val="a4"/>
          <w:rFonts w:ascii="黑体" w:eastAsia="黑体" w:hAnsi="黑体"/>
          <w:color w:val="333333"/>
          <w:sz w:val="30"/>
          <w:szCs w:val="30"/>
        </w:rPr>
      </w:pPr>
      <w:r w:rsidRPr="00015904">
        <w:rPr>
          <w:rStyle w:val="a4"/>
          <w:rFonts w:ascii="黑体" w:eastAsia="黑体" w:hAnsi="黑体" w:cs="黑体"/>
          <w:color w:val="333333"/>
          <w:sz w:val="30"/>
          <w:szCs w:val="30"/>
        </w:rPr>
        <w:t>20</w:t>
      </w:r>
      <w:r>
        <w:rPr>
          <w:rStyle w:val="a4"/>
          <w:rFonts w:ascii="黑体" w:eastAsia="黑体" w:hAnsi="黑体" w:cs="黑体"/>
          <w:color w:val="333333"/>
          <w:sz w:val="30"/>
          <w:szCs w:val="30"/>
        </w:rPr>
        <w:t>2</w:t>
      </w:r>
      <w:r>
        <w:rPr>
          <w:rStyle w:val="a4"/>
          <w:rFonts w:ascii="黑体" w:eastAsia="黑体" w:hAnsi="黑体" w:cs="黑体"/>
          <w:color w:val="333333"/>
          <w:sz w:val="30"/>
          <w:szCs w:val="30"/>
        </w:rPr>
        <w:t>2</w:t>
      </w:r>
      <w:r w:rsidR="00E23885" w:rsidRPr="00015904">
        <w:rPr>
          <w:rStyle w:val="a4"/>
          <w:rFonts w:ascii="黑体" w:eastAsia="黑体" w:hAnsi="黑体" w:cs="黑体" w:hint="eastAsia"/>
          <w:color w:val="333333"/>
          <w:sz w:val="30"/>
          <w:szCs w:val="30"/>
        </w:rPr>
        <w:t>届本科“百篇优秀毕业论文（设计）”</w:t>
      </w:r>
    </w:p>
    <w:p w14:paraId="3D369870" w14:textId="29E461BF" w:rsidR="00EE1DE5" w:rsidRPr="00920FE1" w:rsidRDefault="00E23885" w:rsidP="00121D62">
      <w:pPr>
        <w:spacing w:afterLines="50" w:after="156"/>
        <w:jc w:val="center"/>
        <w:rPr>
          <w:rStyle w:val="a4"/>
          <w:rFonts w:ascii="黑体" w:eastAsia="黑体" w:hAnsi="黑体" w:cs="黑体"/>
          <w:color w:val="333333"/>
          <w:sz w:val="32"/>
          <w:szCs w:val="32"/>
        </w:rPr>
      </w:pPr>
      <w:r w:rsidRPr="00015904">
        <w:rPr>
          <w:rStyle w:val="a4"/>
          <w:rFonts w:ascii="黑体" w:eastAsia="黑体" w:hAnsi="黑体" w:cs="黑体" w:hint="eastAsia"/>
          <w:color w:val="333333"/>
          <w:sz w:val="32"/>
          <w:szCs w:val="32"/>
        </w:rPr>
        <w:t>评</w:t>
      </w:r>
      <w:r w:rsidR="00A32134">
        <w:rPr>
          <w:rStyle w:val="a4"/>
          <w:rFonts w:ascii="黑体" w:eastAsia="黑体" w:hAnsi="黑体" w:cs="黑体" w:hint="eastAsia"/>
          <w:color w:val="333333"/>
          <w:sz w:val="32"/>
          <w:szCs w:val="32"/>
        </w:rPr>
        <w:t>分</w:t>
      </w:r>
      <w:r w:rsidRPr="00015904">
        <w:rPr>
          <w:rStyle w:val="a4"/>
          <w:rFonts w:ascii="黑体" w:eastAsia="黑体" w:hAnsi="黑体" w:cs="黑体" w:hint="eastAsia"/>
          <w:color w:val="333333"/>
          <w:sz w:val="32"/>
          <w:szCs w:val="32"/>
        </w:rPr>
        <w:t>标准</w:t>
      </w:r>
      <w:r w:rsidR="00121D62">
        <w:rPr>
          <w:rStyle w:val="a4"/>
          <w:rFonts w:ascii="黑体" w:eastAsia="黑体" w:hAnsi="黑体" w:cs="黑体" w:hint="eastAsia"/>
          <w:color w:val="333333"/>
          <w:sz w:val="32"/>
          <w:szCs w:val="32"/>
        </w:rPr>
        <w:t>与</w:t>
      </w:r>
      <w:r w:rsidR="00625E1A">
        <w:rPr>
          <w:rStyle w:val="a4"/>
          <w:rFonts w:ascii="黑体" w:eastAsia="黑体" w:hAnsi="黑体" w:cs="黑体" w:hint="eastAsia"/>
          <w:color w:val="333333"/>
          <w:sz w:val="32"/>
          <w:szCs w:val="32"/>
        </w:rPr>
        <w:t>评审</w:t>
      </w:r>
      <w:r w:rsidR="00121D62">
        <w:rPr>
          <w:rStyle w:val="a4"/>
          <w:rFonts w:ascii="黑体" w:eastAsia="黑体" w:hAnsi="黑体" w:cs="黑体" w:hint="eastAsia"/>
          <w:color w:val="333333"/>
          <w:sz w:val="32"/>
          <w:szCs w:val="32"/>
        </w:rPr>
        <w:t>规则</w:t>
      </w:r>
    </w:p>
    <w:tbl>
      <w:tblPr>
        <w:tblW w:w="861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430"/>
        <w:gridCol w:w="684"/>
        <w:gridCol w:w="3371"/>
        <w:gridCol w:w="3134"/>
      </w:tblGrid>
      <w:tr w:rsidR="00EE1DE5" w:rsidRPr="001F785C" w14:paraId="68A385EA" w14:textId="16D1EB9D" w:rsidTr="00920FE1">
        <w:trPr>
          <w:trHeight w:val="660"/>
          <w:jc w:val="center"/>
        </w:trPr>
        <w:tc>
          <w:tcPr>
            <w:tcW w:w="1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D68DE" w14:textId="77777777" w:rsidR="00EE1DE5" w:rsidRPr="00015904" w:rsidRDefault="00EE1DE5" w:rsidP="00A87517">
            <w:pPr>
              <w:widowControl/>
              <w:adjustRightInd w:val="0"/>
              <w:spacing w:line="280" w:lineRule="atLeast"/>
              <w:jc w:val="center"/>
              <w:rPr>
                <w:rFonts w:ascii="黑体" w:eastAsia="黑体" w:hAnsi="黑体"/>
                <w:b/>
                <w:bCs/>
                <w:color w:val="5B5B5B"/>
                <w:kern w:val="0"/>
                <w:sz w:val="24"/>
                <w:szCs w:val="24"/>
              </w:rPr>
            </w:pPr>
            <w:r w:rsidRPr="00015904">
              <w:rPr>
                <w:rFonts w:ascii="黑体" w:eastAsia="黑体" w:hAnsi="黑体" w:cs="黑体" w:hint="eastAsia"/>
                <w:b/>
                <w:bCs/>
                <w:color w:val="5B5B5B"/>
                <w:kern w:val="0"/>
                <w:sz w:val="24"/>
                <w:szCs w:val="24"/>
              </w:rPr>
              <w:t>评价项目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CD8D9" w14:textId="77777777" w:rsidR="00EE1DE5" w:rsidRPr="00015904" w:rsidRDefault="00EE1DE5" w:rsidP="00A87517">
            <w:pPr>
              <w:widowControl/>
              <w:adjustRightInd w:val="0"/>
              <w:spacing w:line="280" w:lineRule="atLeast"/>
              <w:jc w:val="center"/>
              <w:rPr>
                <w:rFonts w:ascii="黑体" w:eastAsia="黑体" w:hAnsi="黑体"/>
                <w:b/>
                <w:bCs/>
                <w:color w:val="5B5B5B"/>
                <w:kern w:val="0"/>
                <w:sz w:val="24"/>
                <w:szCs w:val="24"/>
              </w:rPr>
            </w:pPr>
            <w:r w:rsidRPr="00015904">
              <w:rPr>
                <w:rFonts w:ascii="黑体" w:eastAsia="黑体" w:hAnsi="黑体" w:cs="黑体" w:hint="eastAsia"/>
                <w:b/>
                <w:bCs/>
                <w:color w:val="5B5B5B"/>
                <w:kern w:val="0"/>
                <w:sz w:val="24"/>
                <w:szCs w:val="24"/>
              </w:rPr>
              <w:t>分值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477F29E" w14:textId="77777777" w:rsidR="00EE1DE5" w:rsidRPr="00015904" w:rsidRDefault="00EE1DE5" w:rsidP="00A87517">
            <w:pPr>
              <w:widowControl/>
              <w:adjustRightInd w:val="0"/>
              <w:spacing w:line="280" w:lineRule="atLeast"/>
              <w:jc w:val="center"/>
              <w:rPr>
                <w:rFonts w:ascii="黑体" w:eastAsia="黑体" w:hAnsi="黑体"/>
                <w:b/>
                <w:bCs/>
                <w:color w:val="5B5B5B"/>
                <w:kern w:val="0"/>
                <w:sz w:val="24"/>
                <w:szCs w:val="24"/>
              </w:rPr>
            </w:pPr>
            <w:r w:rsidRPr="00015904">
              <w:rPr>
                <w:rFonts w:ascii="黑体" w:eastAsia="黑体" w:hAnsi="黑体" w:cs="黑体" w:hint="eastAsia"/>
                <w:b/>
                <w:bCs/>
                <w:color w:val="5B5B5B"/>
                <w:kern w:val="0"/>
                <w:sz w:val="24"/>
                <w:szCs w:val="24"/>
              </w:rPr>
              <w:t>评审要素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E489CA9" w14:textId="68AB06B6" w:rsidR="00EE1DE5" w:rsidRPr="00015904" w:rsidRDefault="00EE1DE5" w:rsidP="0053032A">
            <w:pPr>
              <w:widowControl/>
              <w:adjustRightInd w:val="0"/>
              <w:spacing w:line="280" w:lineRule="atLeast"/>
              <w:jc w:val="center"/>
              <w:rPr>
                <w:rFonts w:ascii="黑体" w:eastAsia="黑体" w:hAnsi="黑体" w:cs="黑体"/>
                <w:b/>
                <w:bCs/>
                <w:color w:val="5B5B5B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5B5B5B"/>
                <w:kern w:val="0"/>
                <w:sz w:val="24"/>
                <w:szCs w:val="24"/>
              </w:rPr>
              <w:t>评审</w:t>
            </w:r>
            <w:r w:rsidR="00121D62">
              <w:rPr>
                <w:rFonts w:ascii="黑体" w:eastAsia="黑体" w:hAnsi="黑体" w:cs="黑体" w:hint="eastAsia"/>
                <w:b/>
                <w:bCs/>
                <w:color w:val="5B5B5B"/>
                <w:kern w:val="0"/>
                <w:sz w:val="24"/>
                <w:szCs w:val="24"/>
              </w:rPr>
              <w:t>规则</w:t>
            </w:r>
          </w:p>
        </w:tc>
      </w:tr>
      <w:tr w:rsidR="00EE1DE5" w:rsidRPr="001F785C" w14:paraId="73DB7E57" w14:textId="12AEC2D5" w:rsidTr="00920FE1">
        <w:trPr>
          <w:trHeight w:val="615"/>
          <w:jc w:val="center"/>
        </w:trPr>
        <w:tc>
          <w:tcPr>
            <w:tcW w:w="1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55F23" w14:textId="77777777" w:rsidR="00EE1DE5" w:rsidRPr="00163B4E" w:rsidRDefault="00EE1DE5" w:rsidP="00A87517">
            <w:pPr>
              <w:widowControl/>
              <w:adjustRightInd w:val="0"/>
              <w:spacing w:line="280" w:lineRule="atLeast"/>
              <w:jc w:val="left"/>
              <w:rPr>
                <w:rFonts w:ascii="宋体"/>
                <w:b/>
                <w:bCs/>
                <w:color w:val="5B5B5B"/>
                <w:kern w:val="0"/>
                <w:sz w:val="18"/>
                <w:szCs w:val="18"/>
              </w:rPr>
            </w:pPr>
            <w:r w:rsidRPr="00163B4E">
              <w:rPr>
                <w:rFonts w:ascii="宋体" w:hAnsi="宋体" w:cs="宋体"/>
                <w:b/>
                <w:bCs/>
                <w:color w:val="5B5B5B"/>
                <w:kern w:val="0"/>
                <w:sz w:val="18"/>
                <w:szCs w:val="18"/>
              </w:rPr>
              <w:t>1</w:t>
            </w:r>
            <w:r w:rsidRPr="00163B4E">
              <w:rPr>
                <w:rFonts w:ascii="宋体" w:hAnsi="宋体" w:cs="宋体" w:hint="eastAsia"/>
                <w:b/>
                <w:bCs/>
                <w:color w:val="5B5B5B"/>
                <w:kern w:val="0"/>
                <w:sz w:val="18"/>
                <w:szCs w:val="18"/>
              </w:rPr>
              <w:t>．选题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FA898" w14:textId="77777777" w:rsidR="00EE1DE5" w:rsidRPr="00163B4E" w:rsidRDefault="00EE1DE5" w:rsidP="00A87517">
            <w:pPr>
              <w:widowControl/>
              <w:adjustRightInd w:val="0"/>
              <w:spacing w:line="280" w:lineRule="atLeast"/>
              <w:jc w:val="center"/>
              <w:rPr>
                <w:rFonts w:ascii="宋体"/>
                <w:color w:val="5B5B5B"/>
                <w:kern w:val="0"/>
                <w:sz w:val="18"/>
                <w:szCs w:val="18"/>
              </w:rPr>
            </w:pPr>
            <w:r w:rsidRPr="00163B4E">
              <w:rPr>
                <w:rFonts w:ascii="宋体" w:hAnsi="宋体" w:cs="宋体"/>
                <w:color w:val="5B5B5B"/>
                <w:kern w:val="0"/>
                <w:sz w:val="18"/>
                <w:szCs w:val="18"/>
              </w:rPr>
              <w:t>15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16391C1" w14:textId="77777777" w:rsidR="00EE1DE5" w:rsidRPr="00163B4E" w:rsidRDefault="00EE1DE5" w:rsidP="00A87517">
            <w:pPr>
              <w:widowControl/>
              <w:adjustRightInd w:val="0"/>
              <w:spacing w:line="280" w:lineRule="atLeast"/>
              <w:jc w:val="left"/>
              <w:rPr>
                <w:rFonts w:ascii="宋体"/>
                <w:color w:val="5B5B5B"/>
                <w:kern w:val="0"/>
                <w:sz w:val="18"/>
                <w:szCs w:val="18"/>
              </w:rPr>
            </w:pPr>
            <w:r w:rsidRPr="00163B4E">
              <w:rPr>
                <w:rFonts w:ascii="宋体" w:hAnsi="宋体" w:cs="宋体" w:hint="eastAsia"/>
                <w:color w:val="5B5B5B"/>
                <w:kern w:val="0"/>
                <w:sz w:val="18"/>
                <w:szCs w:val="18"/>
              </w:rPr>
              <w:t>选题来自科学研究、工程实践、社会实践等第一线，能较好体现本专业培养目标，有较大理论意义或现实意义，难度较大。</w:t>
            </w:r>
          </w:p>
        </w:tc>
        <w:tc>
          <w:tcPr>
            <w:tcW w:w="31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965FDB1" w14:textId="5CDF2564" w:rsidR="00EE1DE5" w:rsidRDefault="00EE1DE5" w:rsidP="0053032A">
            <w:pPr>
              <w:widowControl/>
              <w:adjustRightInd w:val="0"/>
              <w:spacing w:line="280" w:lineRule="atLeast"/>
              <w:jc w:val="left"/>
              <w:rPr>
                <w:rFonts w:ascii="宋体" w:hAnsi="宋体" w:cs="宋体"/>
                <w:color w:val="5B5B5B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5B5B5B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5B5B5B"/>
                <w:kern w:val="0"/>
                <w:sz w:val="18"/>
                <w:szCs w:val="18"/>
              </w:rPr>
              <w:t>.</w:t>
            </w:r>
            <w:r w:rsidRPr="00EE1DE5">
              <w:rPr>
                <w:rFonts w:ascii="宋体" w:hAnsi="宋体" w:cs="宋体" w:hint="eastAsia"/>
                <w:color w:val="5B5B5B"/>
                <w:kern w:val="0"/>
                <w:sz w:val="18"/>
                <w:szCs w:val="18"/>
              </w:rPr>
              <w:t>每位学生分数计算时，去掉1个最高分和1个最低分。</w:t>
            </w:r>
          </w:p>
          <w:p w14:paraId="03F3AE73" w14:textId="73EF625B" w:rsidR="00EE1DE5" w:rsidRPr="00EE1DE5" w:rsidRDefault="00EE1DE5" w:rsidP="00920FE1">
            <w:pPr>
              <w:jc w:val="left"/>
              <w:rPr>
                <w:rFonts w:ascii="宋体" w:hAnsi="宋体" w:cs="宋体"/>
                <w:color w:val="5B5B5B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5B5B5B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5B5B5B"/>
                <w:kern w:val="0"/>
                <w:sz w:val="18"/>
                <w:szCs w:val="18"/>
              </w:rPr>
              <w:t>.</w:t>
            </w:r>
            <w:r w:rsidRPr="00EE1DE5">
              <w:rPr>
                <w:rFonts w:ascii="宋体" w:hAnsi="宋体" w:cs="宋体" w:hint="eastAsia"/>
                <w:color w:val="5B5B5B"/>
                <w:kern w:val="0"/>
                <w:sz w:val="18"/>
                <w:szCs w:val="18"/>
              </w:rPr>
              <w:t>各组从高分到低分按分配名额进行选取。若同一组中出现得分相同，将去掉的最高分和最低分加上后得分高的进行选取；若仍相同，由评委投票表决。</w:t>
            </w:r>
          </w:p>
          <w:p w14:paraId="55752B23" w14:textId="1DF1B254" w:rsidR="00EE1DE5" w:rsidRPr="00EE1DE5" w:rsidRDefault="00EE1DE5" w:rsidP="0053032A">
            <w:pPr>
              <w:widowControl/>
              <w:adjustRightInd w:val="0"/>
              <w:spacing w:line="280" w:lineRule="atLeast"/>
              <w:jc w:val="left"/>
              <w:rPr>
                <w:rFonts w:ascii="宋体" w:hAnsi="宋体" w:cs="宋体"/>
                <w:color w:val="5B5B5B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5B5B5B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color w:val="5B5B5B"/>
                <w:kern w:val="0"/>
                <w:sz w:val="18"/>
                <w:szCs w:val="18"/>
              </w:rPr>
              <w:t>.</w:t>
            </w:r>
            <w:r w:rsidRPr="00920FE1">
              <w:rPr>
                <w:rFonts w:ascii="宋体" w:hAnsi="宋体" w:cs="宋体" w:hint="eastAsia"/>
                <w:color w:val="5B5B5B"/>
                <w:kern w:val="0"/>
                <w:sz w:val="18"/>
                <w:szCs w:val="18"/>
              </w:rPr>
              <w:t>各组按</w:t>
            </w:r>
            <w:r w:rsidRPr="00EE1DE5">
              <w:rPr>
                <w:rFonts w:ascii="宋体" w:hAnsi="宋体" w:cs="宋体" w:hint="eastAsia"/>
                <w:color w:val="5B5B5B"/>
                <w:kern w:val="0"/>
                <w:sz w:val="18"/>
                <w:szCs w:val="18"/>
              </w:rPr>
              <w:t>推荐参评学生人数一定比例</w:t>
            </w:r>
            <w:r w:rsidR="00DC25A7">
              <w:rPr>
                <w:rFonts w:ascii="宋体" w:hAnsi="宋体" w:cs="宋体" w:hint="eastAsia"/>
                <w:color w:val="5B5B5B"/>
                <w:kern w:val="0"/>
                <w:sz w:val="18"/>
                <w:szCs w:val="18"/>
              </w:rPr>
              <w:t>确认</w:t>
            </w:r>
            <w:r w:rsidRPr="00EE1DE5">
              <w:rPr>
                <w:rFonts w:ascii="宋体" w:hAnsi="宋体" w:cs="宋体" w:hint="eastAsia"/>
                <w:color w:val="5B5B5B"/>
                <w:kern w:val="0"/>
                <w:sz w:val="18"/>
                <w:szCs w:val="18"/>
              </w:rPr>
              <w:t>最终入选</w:t>
            </w:r>
            <w:r w:rsidR="00DC25A7">
              <w:rPr>
                <w:rFonts w:ascii="宋体" w:hAnsi="宋体" w:cs="宋体" w:hint="eastAsia"/>
                <w:color w:val="5B5B5B"/>
                <w:kern w:val="0"/>
                <w:sz w:val="18"/>
                <w:szCs w:val="18"/>
              </w:rPr>
              <w:t>名单</w:t>
            </w:r>
            <w:r w:rsidRPr="00EE1DE5">
              <w:rPr>
                <w:rFonts w:ascii="宋体" w:hAnsi="宋体" w:cs="宋体" w:hint="eastAsia"/>
                <w:color w:val="5B5B5B"/>
                <w:kern w:val="0"/>
                <w:sz w:val="18"/>
                <w:szCs w:val="18"/>
              </w:rPr>
              <w:t>。</w:t>
            </w:r>
          </w:p>
        </w:tc>
      </w:tr>
      <w:tr w:rsidR="00EE1DE5" w:rsidRPr="001F785C" w14:paraId="064A07C6" w14:textId="0B04BBAE" w:rsidTr="00920FE1">
        <w:trPr>
          <w:trHeight w:val="1110"/>
          <w:jc w:val="center"/>
        </w:trPr>
        <w:tc>
          <w:tcPr>
            <w:tcW w:w="1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AB8A8" w14:textId="77777777" w:rsidR="00EE1DE5" w:rsidRPr="00163B4E" w:rsidRDefault="00EE1DE5" w:rsidP="00D751C5">
            <w:pPr>
              <w:widowControl/>
              <w:adjustRightInd w:val="0"/>
              <w:spacing w:line="280" w:lineRule="atLeast"/>
              <w:jc w:val="left"/>
              <w:rPr>
                <w:rFonts w:ascii="宋体"/>
                <w:b/>
                <w:bCs/>
                <w:color w:val="5B5B5B"/>
                <w:kern w:val="0"/>
                <w:sz w:val="18"/>
                <w:szCs w:val="18"/>
              </w:rPr>
            </w:pPr>
            <w:r w:rsidRPr="00163B4E">
              <w:rPr>
                <w:rFonts w:ascii="宋体" w:hAnsi="宋体" w:cs="宋体"/>
                <w:b/>
                <w:bCs/>
                <w:color w:val="5B5B5B"/>
                <w:kern w:val="0"/>
                <w:sz w:val="18"/>
                <w:szCs w:val="18"/>
              </w:rPr>
              <w:t>2</w:t>
            </w:r>
            <w:r w:rsidRPr="00163B4E">
              <w:rPr>
                <w:rFonts w:ascii="宋体" w:hAnsi="宋体" w:cs="宋体" w:hint="eastAsia"/>
                <w:b/>
                <w:bCs/>
                <w:color w:val="5B5B5B"/>
                <w:kern w:val="0"/>
                <w:sz w:val="18"/>
                <w:szCs w:val="18"/>
              </w:rPr>
              <w:t>．方法、内容、结果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AD1FB" w14:textId="77777777" w:rsidR="00EE1DE5" w:rsidRPr="00163B4E" w:rsidRDefault="00EE1DE5" w:rsidP="000361D6">
            <w:pPr>
              <w:widowControl/>
              <w:adjustRightInd w:val="0"/>
              <w:spacing w:line="280" w:lineRule="atLeast"/>
              <w:jc w:val="center"/>
              <w:rPr>
                <w:rFonts w:ascii="宋体"/>
                <w:color w:val="5B5B5B"/>
                <w:kern w:val="0"/>
                <w:sz w:val="18"/>
                <w:szCs w:val="18"/>
              </w:rPr>
            </w:pPr>
            <w:r w:rsidRPr="00163B4E">
              <w:rPr>
                <w:rFonts w:ascii="宋体" w:hAnsi="宋体" w:cs="宋体"/>
                <w:color w:val="5B5B5B"/>
                <w:kern w:val="0"/>
                <w:sz w:val="18"/>
                <w:szCs w:val="18"/>
              </w:rPr>
              <w:t>50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B678EE" w14:textId="77777777" w:rsidR="00EE1DE5" w:rsidRPr="00163B4E" w:rsidRDefault="00EE1DE5" w:rsidP="000361D6">
            <w:pPr>
              <w:widowControl/>
              <w:adjustRightInd w:val="0"/>
              <w:spacing w:before="100" w:beforeAutospacing="1" w:after="100" w:afterAutospacing="1" w:line="280" w:lineRule="atLeast"/>
              <w:jc w:val="left"/>
              <w:rPr>
                <w:rFonts w:ascii="宋体"/>
                <w:color w:val="5B5B5B"/>
                <w:kern w:val="0"/>
                <w:sz w:val="18"/>
                <w:szCs w:val="18"/>
              </w:rPr>
            </w:pPr>
            <w:r w:rsidRPr="00163B4E">
              <w:rPr>
                <w:rFonts w:ascii="宋体" w:hAnsi="宋体" w:cs="宋体" w:hint="eastAsia"/>
                <w:color w:val="5B5B5B"/>
                <w:kern w:val="0"/>
                <w:sz w:val="18"/>
                <w:szCs w:val="18"/>
              </w:rPr>
              <w:t>综合运用知识进行分析，理论依据充分，数据准确，公式推导正确，实验数据可靠；方法新颖、独创、合理、科学；分析、论证设计正确，实验方案合理；对所述问题有独到见解，角度新颖，表现出较好的创新能力；对专业技术问题或社会发展问题有较大改进或较重要的政策建议；有较大应用前景或实用价值。</w:t>
            </w:r>
          </w:p>
        </w:tc>
        <w:tc>
          <w:tcPr>
            <w:tcW w:w="3134" w:type="dxa"/>
            <w:vMerge/>
            <w:tcBorders>
              <w:left w:val="single" w:sz="6" w:space="0" w:color="000000"/>
            </w:tcBorders>
          </w:tcPr>
          <w:p w14:paraId="4FA0AD25" w14:textId="77777777" w:rsidR="00EE1DE5" w:rsidRPr="00163B4E" w:rsidRDefault="00EE1DE5" w:rsidP="000361D6">
            <w:pPr>
              <w:widowControl/>
              <w:adjustRightInd w:val="0"/>
              <w:spacing w:before="100" w:beforeAutospacing="1" w:after="100" w:afterAutospacing="1" w:line="280" w:lineRule="atLeast"/>
              <w:jc w:val="left"/>
              <w:rPr>
                <w:rFonts w:ascii="宋体" w:hAnsi="宋体" w:cs="宋体"/>
                <w:color w:val="5B5B5B"/>
                <w:kern w:val="0"/>
                <w:sz w:val="18"/>
                <w:szCs w:val="18"/>
              </w:rPr>
            </w:pPr>
          </w:p>
        </w:tc>
      </w:tr>
      <w:tr w:rsidR="00EE1DE5" w:rsidRPr="001F785C" w14:paraId="6431E174" w14:textId="621F415A" w:rsidTr="00920FE1">
        <w:trPr>
          <w:trHeight w:val="1695"/>
          <w:jc w:val="center"/>
        </w:trPr>
        <w:tc>
          <w:tcPr>
            <w:tcW w:w="1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8EB14" w14:textId="77777777" w:rsidR="00EE1DE5" w:rsidRPr="00163B4E" w:rsidRDefault="00EE1DE5" w:rsidP="000361D6">
            <w:pPr>
              <w:widowControl/>
              <w:adjustRightInd w:val="0"/>
              <w:spacing w:line="280" w:lineRule="atLeast"/>
              <w:jc w:val="left"/>
              <w:rPr>
                <w:rFonts w:ascii="宋体"/>
                <w:b/>
                <w:bCs/>
                <w:color w:val="5B5B5B"/>
                <w:kern w:val="0"/>
                <w:sz w:val="18"/>
                <w:szCs w:val="18"/>
              </w:rPr>
            </w:pPr>
            <w:r w:rsidRPr="00163B4E">
              <w:rPr>
                <w:rFonts w:ascii="宋体" w:hAnsi="宋体" w:cs="宋体"/>
                <w:b/>
                <w:bCs/>
                <w:color w:val="5B5B5B"/>
                <w:kern w:val="0"/>
                <w:sz w:val="18"/>
                <w:szCs w:val="18"/>
              </w:rPr>
              <w:t>3</w:t>
            </w:r>
            <w:r w:rsidRPr="00163B4E">
              <w:rPr>
                <w:rFonts w:ascii="宋体" w:hAnsi="宋体" w:cs="宋体" w:hint="eastAsia"/>
                <w:b/>
                <w:bCs/>
                <w:color w:val="5B5B5B"/>
                <w:kern w:val="0"/>
                <w:sz w:val="18"/>
                <w:szCs w:val="18"/>
              </w:rPr>
              <w:t>．论文撰写质量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F484B" w14:textId="77777777" w:rsidR="00EE1DE5" w:rsidRPr="00163B4E" w:rsidRDefault="00EE1DE5" w:rsidP="000361D6">
            <w:pPr>
              <w:widowControl/>
              <w:adjustRightInd w:val="0"/>
              <w:spacing w:line="280" w:lineRule="atLeast"/>
              <w:jc w:val="center"/>
              <w:rPr>
                <w:rFonts w:ascii="宋体"/>
                <w:color w:val="5B5B5B"/>
                <w:kern w:val="0"/>
                <w:sz w:val="18"/>
                <w:szCs w:val="18"/>
              </w:rPr>
            </w:pPr>
            <w:r w:rsidRPr="00163B4E">
              <w:rPr>
                <w:rFonts w:ascii="宋体" w:hAnsi="宋体" w:cs="宋体"/>
                <w:color w:val="5B5B5B"/>
                <w:kern w:val="0"/>
                <w:sz w:val="18"/>
                <w:szCs w:val="18"/>
              </w:rPr>
              <w:t>15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385198C" w14:textId="77777777" w:rsidR="00EE1DE5" w:rsidRPr="00163B4E" w:rsidRDefault="00EE1DE5" w:rsidP="00D751C5">
            <w:pPr>
              <w:widowControl/>
              <w:adjustRightInd w:val="0"/>
              <w:spacing w:before="100" w:beforeAutospacing="1" w:after="100" w:afterAutospacing="1" w:line="280" w:lineRule="atLeast"/>
              <w:jc w:val="left"/>
              <w:rPr>
                <w:rFonts w:ascii="宋体"/>
                <w:color w:val="5B5B5B"/>
                <w:kern w:val="0"/>
                <w:sz w:val="18"/>
                <w:szCs w:val="18"/>
              </w:rPr>
            </w:pPr>
            <w:r w:rsidRPr="00163B4E">
              <w:rPr>
                <w:rFonts w:ascii="宋体" w:hAnsi="宋体" w:cs="宋体" w:hint="eastAsia"/>
                <w:color w:val="5B5B5B"/>
                <w:kern w:val="0"/>
                <w:sz w:val="18"/>
                <w:szCs w:val="18"/>
              </w:rPr>
              <w:t>设计图纸规范、无错误；文字结构严谨，条理分明，用语规范；中外文摘要内容合理，译文准确流畅；论文格式符合《西北农林科技大学本科毕业论文（设计）写作规范（试用）》撰写规范要求。</w:t>
            </w:r>
          </w:p>
        </w:tc>
        <w:tc>
          <w:tcPr>
            <w:tcW w:w="3134" w:type="dxa"/>
            <w:vMerge/>
            <w:tcBorders>
              <w:left w:val="single" w:sz="6" w:space="0" w:color="000000"/>
            </w:tcBorders>
          </w:tcPr>
          <w:p w14:paraId="641AFC86" w14:textId="77777777" w:rsidR="00EE1DE5" w:rsidRPr="00163B4E" w:rsidRDefault="00EE1DE5" w:rsidP="00D751C5">
            <w:pPr>
              <w:widowControl/>
              <w:adjustRightInd w:val="0"/>
              <w:spacing w:before="100" w:beforeAutospacing="1" w:after="100" w:afterAutospacing="1" w:line="280" w:lineRule="atLeast"/>
              <w:jc w:val="left"/>
              <w:rPr>
                <w:rFonts w:ascii="宋体" w:hAnsi="宋体" w:cs="宋体"/>
                <w:color w:val="5B5B5B"/>
                <w:kern w:val="0"/>
                <w:sz w:val="18"/>
                <w:szCs w:val="18"/>
              </w:rPr>
            </w:pPr>
          </w:p>
        </w:tc>
      </w:tr>
      <w:tr w:rsidR="00EE1DE5" w:rsidRPr="001F785C" w14:paraId="00DE9440" w14:textId="7A5690EB" w:rsidTr="00920FE1">
        <w:trPr>
          <w:trHeight w:val="1530"/>
          <w:jc w:val="center"/>
        </w:trPr>
        <w:tc>
          <w:tcPr>
            <w:tcW w:w="1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317EC" w14:textId="77777777" w:rsidR="00EE1DE5" w:rsidRPr="00163B4E" w:rsidRDefault="00EE1DE5" w:rsidP="00A87517">
            <w:pPr>
              <w:widowControl/>
              <w:adjustRightInd w:val="0"/>
              <w:spacing w:line="280" w:lineRule="atLeast"/>
              <w:jc w:val="left"/>
              <w:rPr>
                <w:rFonts w:ascii="宋体"/>
                <w:b/>
                <w:bCs/>
                <w:color w:val="5B5B5B"/>
                <w:kern w:val="0"/>
                <w:sz w:val="18"/>
                <w:szCs w:val="18"/>
              </w:rPr>
            </w:pPr>
            <w:r w:rsidRPr="00163B4E">
              <w:rPr>
                <w:rFonts w:ascii="宋体" w:hAnsi="宋体" w:cs="宋体"/>
                <w:b/>
                <w:bCs/>
                <w:color w:val="5B5B5B"/>
                <w:kern w:val="0"/>
                <w:sz w:val="18"/>
                <w:szCs w:val="18"/>
              </w:rPr>
              <w:t>4.</w:t>
            </w:r>
            <w:r w:rsidRPr="00163B4E">
              <w:rPr>
                <w:rFonts w:ascii="宋体" w:hAnsi="宋体" w:cs="宋体" w:hint="eastAsia"/>
                <w:b/>
                <w:bCs/>
                <w:color w:val="5B5B5B"/>
                <w:kern w:val="0"/>
                <w:sz w:val="18"/>
                <w:szCs w:val="18"/>
              </w:rPr>
              <w:t>答辩水平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9B171" w14:textId="77777777" w:rsidR="00EE1DE5" w:rsidRPr="00163B4E" w:rsidRDefault="00EE1DE5" w:rsidP="00A87517">
            <w:pPr>
              <w:widowControl/>
              <w:adjustRightInd w:val="0"/>
              <w:spacing w:line="280" w:lineRule="atLeast"/>
              <w:jc w:val="center"/>
              <w:rPr>
                <w:rFonts w:ascii="宋体"/>
                <w:color w:val="5B5B5B"/>
                <w:kern w:val="0"/>
                <w:sz w:val="18"/>
                <w:szCs w:val="18"/>
              </w:rPr>
            </w:pPr>
            <w:r w:rsidRPr="00163B4E">
              <w:rPr>
                <w:rFonts w:ascii="宋体" w:hAnsi="宋体" w:cs="宋体"/>
                <w:color w:val="5B5B5B"/>
                <w:kern w:val="0"/>
                <w:sz w:val="18"/>
                <w:szCs w:val="18"/>
              </w:rPr>
              <w:t>20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1792DCA" w14:textId="77777777" w:rsidR="00EE1DE5" w:rsidRPr="00163B4E" w:rsidRDefault="00EE1DE5" w:rsidP="00A94956">
            <w:pPr>
              <w:widowControl/>
              <w:adjustRightInd w:val="0"/>
              <w:spacing w:before="100" w:beforeAutospacing="1" w:after="100" w:afterAutospacing="1" w:line="280" w:lineRule="atLeast"/>
              <w:jc w:val="left"/>
              <w:rPr>
                <w:rFonts w:ascii="宋体"/>
                <w:color w:val="5B5B5B"/>
                <w:kern w:val="0"/>
                <w:sz w:val="18"/>
                <w:szCs w:val="18"/>
              </w:rPr>
            </w:pPr>
            <w:r w:rsidRPr="00163B4E">
              <w:rPr>
                <w:rFonts w:ascii="宋体" w:hAnsi="宋体" w:cs="宋体" w:hint="eastAsia"/>
                <w:color w:val="5B5B5B"/>
                <w:kern w:val="0"/>
                <w:sz w:val="18"/>
                <w:szCs w:val="18"/>
              </w:rPr>
              <w:t>概念明确、思路清晰；</w:t>
            </w:r>
            <w:r w:rsidRPr="00163B4E">
              <w:rPr>
                <w:rFonts w:ascii="宋体" w:hAnsi="宋体" w:cs="宋体"/>
                <w:color w:val="5B5B5B"/>
                <w:kern w:val="0"/>
                <w:sz w:val="18"/>
                <w:szCs w:val="18"/>
              </w:rPr>
              <w:t xml:space="preserve"> </w:t>
            </w:r>
            <w:r w:rsidRPr="00163B4E">
              <w:rPr>
                <w:rFonts w:ascii="宋体" w:hAnsi="宋体" w:cs="宋体" w:hint="eastAsia"/>
                <w:color w:val="5B5B5B"/>
                <w:kern w:val="0"/>
                <w:sz w:val="18"/>
                <w:szCs w:val="18"/>
              </w:rPr>
              <w:t>表达流畅、应答切题。</w:t>
            </w:r>
          </w:p>
        </w:tc>
        <w:tc>
          <w:tcPr>
            <w:tcW w:w="3134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66028B51" w14:textId="77777777" w:rsidR="00EE1DE5" w:rsidRPr="00163B4E" w:rsidRDefault="00EE1DE5" w:rsidP="00A94956">
            <w:pPr>
              <w:widowControl/>
              <w:adjustRightInd w:val="0"/>
              <w:spacing w:before="100" w:beforeAutospacing="1" w:after="100" w:afterAutospacing="1" w:line="280" w:lineRule="atLeast"/>
              <w:jc w:val="left"/>
              <w:rPr>
                <w:rFonts w:ascii="宋体" w:hAnsi="宋体" w:cs="宋体"/>
                <w:color w:val="5B5B5B"/>
                <w:kern w:val="0"/>
                <w:sz w:val="18"/>
                <w:szCs w:val="18"/>
              </w:rPr>
            </w:pPr>
          </w:p>
        </w:tc>
      </w:tr>
    </w:tbl>
    <w:p w14:paraId="75EA0402" w14:textId="1BE37FA4" w:rsidR="00E23885" w:rsidRPr="00974764" w:rsidRDefault="00E23885" w:rsidP="00974764"/>
    <w:sectPr w:rsidR="00E23885" w:rsidRPr="00974764" w:rsidSect="00AA1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21D6D" w14:textId="77777777" w:rsidR="00416266" w:rsidRDefault="00416266" w:rsidP="00A94956">
      <w:r>
        <w:separator/>
      </w:r>
    </w:p>
  </w:endnote>
  <w:endnote w:type="continuationSeparator" w:id="0">
    <w:p w14:paraId="01659057" w14:textId="77777777" w:rsidR="00416266" w:rsidRDefault="00416266" w:rsidP="00A9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65DA6" w14:textId="77777777" w:rsidR="00416266" w:rsidRDefault="00416266" w:rsidP="00A94956">
      <w:r>
        <w:separator/>
      </w:r>
    </w:p>
  </w:footnote>
  <w:footnote w:type="continuationSeparator" w:id="0">
    <w:p w14:paraId="1E0ADF4F" w14:textId="77777777" w:rsidR="00416266" w:rsidRDefault="00416266" w:rsidP="00A94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trackRevisions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6FA9"/>
    <w:rsid w:val="00015904"/>
    <w:rsid w:val="000361D6"/>
    <w:rsid w:val="000572AF"/>
    <w:rsid w:val="00121D62"/>
    <w:rsid w:val="00153FA4"/>
    <w:rsid w:val="00163B4E"/>
    <w:rsid w:val="00186892"/>
    <w:rsid w:val="001E046E"/>
    <w:rsid w:val="001F785C"/>
    <w:rsid w:val="00235C04"/>
    <w:rsid w:val="0023690B"/>
    <w:rsid w:val="002746C4"/>
    <w:rsid w:val="002E7533"/>
    <w:rsid w:val="00371649"/>
    <w:rsid w:val="00416266"/>
    <w:rsid w:val="00446C79"/>
    <w:rsid w:val="004605ED"/>
    <w:rsid w:val="004D78B6"/>
    <w:rsid w:val="0053032A"/>
    <w:rsid w:val="00612DDF"/>
    <w:rsid w:val="00625E1A"/>
    <w:rsid w:val="006541AB"/>
    <w:rsid w:val="006548B9"/>
    <w:rsid w:val="006D1703"/>
    <w:rsid w:val="006F2876"/>
    <w:rsid w:val="00717308"/>
    <w:rsid w:val="00745F6B"/>
    <w:rsid w:val="0075346D"/>
    <w:rsid w:val="007912B0"/>
    <w:rsid w:val="007C65EF"/>
    <w:rsid w:val="0085106B"/>
    <w:rsid w:val="008565AF"/>
    <w:rsid w:val="008D59B8"/>
    <w:rsid w:val="008E3A98"/>
    <w:rsid w:val="00907907"/>
    <w:rsid w:val="00920FE1"/>
    <w:rsid w:val="009640B4"/>
    <w:rsid w:val="00974764"/>
    <w:rsid w:val="00A14A97"/>
    <w:rsid w:val="00A32134"/>
    <w:rsid w:val="00A83AAB"/>
    <w:rsid w:val="00A87517"/>
    <w:rsid w:val="00A94956"/>
    <w:rsid w:val="00AA1753"/>
    <w:rsid w:val="00AC0601"/>
    <w:rsid w:val="00AC1EB2"/>
    <w:rsid w:val="00AC34E1"/>
    <w:rsid w:val="00B76F66"/>
    <w:rsid w:val="00BE184D"/>
    <w:rsid w:val="00C63D5C"/>
    <w:rsid w:val="00D03422"/>
    <w:rsid w:val="00D0411E"/>
    <w:rsid w:val="00D6560D"/>
    <w:rsid w:val="00D751C5"/>
    <w:rsid w:val="00D96BCE"/>
    <w:rsid w:val="00DA3217"/>
    <w:rsid w:val="00DC25A7"/>
    <w:rsid w:val="00E06FA9"/>
    <w:rsid w:val="00E23885"/>
    <w:rsid w:val="00E318EC"/>
    <w:rsid w:val="00E3636B"/>
    <w:rsid w:val="00E674B1"/>
    <w:rsid w:val="00EE1DE5"/>
    <w:rsid w:val="00FE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1FC38D"/>
  <w15:docId w15:val="{314AF07A-8A6F-44A7-81E6-E074B642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75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6F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uiPriority w:val="99"/>
    <w:qFormat/>
    <w:rsid w:val="00E06FA9"/>
    <w:rPr>
      <w:b/>
      <w:bCs/>
    </w:rPr>
  </w:style>
  <w:style w:type="paragraph" w:styleId="a5">
    <w:name w:val="header"/>
    <w:basedOn w:val="a"/>
    <w:link w:val="a6"/>
    <w:uiPriority w:val="99"/>
    <w:rsid w:val="00A94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A94956"/>
    <w:rPr>
      <w:sz w:val="18"/>
      <w:szCs w:val="18"/>
    </w:rPr>
  </w:style>
  <w:style w:type="paragraph" w:styleId="a7">
    <w:name w:val="footer"/>
    <w:basedOn w:val="a"/>
    <w:link w:val="a8"/>
    <w:uiPriority w:val="99"/>
    <w:rsid w:val="00A94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locked/>
    <w:rsid w:val="00A94956"/>
    <w:rPr>
      <w:sz w:val="18"/>
      <w:szCs w:val="18"/>
    </w:rPr>
  </w:style>
  <w:style w:type="character" w:customStyle="1" w:styleId="submitted-by21">
    <w:name w:val="submitted-by21"/>
    <w:uiPriority w:val="99"/>
    <w:rsid w:val="00D751C5"/>
    <w:rPr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D96BCE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B4B40"/>
    <w:rPr>
      <w:rFonts w:cs="Calibri"/>
      <w:sz w:val="0"/>
      <w:szCs w:val="0"/>
    </w:rPr>
  </w:style>
  <w:style w:type="paragraph" w:styleId="ab">
    <w:name w:val="Revision"/>
    <w:hidden/>
    <w:uiPriority w:val="99"/>
    <w:semiHidden/>
    <w:rsid w:val="000572AF"/>
    <w:rPr>
      <w:rFonts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4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78</Words>
  <Characters>450</Characters>
  <Application>Microsoft Office Word</Application>
  <DocSecurity>0</DocSecurity>
  <Lines>3</Lines>
  <Paragraphs>1</Paragraphs>
  <ScaleCrop>false</ScaleCrop>
  <Company>www.ftpdown.com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2018届本科“百篇优秀毕业论文（设计）”</dc:title>
  <dc:subject/>
  <dc:creator>师学文</dc:creator>
  <cp:keywords/>
  <dc:description/>
  <cp:lastModifiedBy>475675658@qq.com</cp:lastModifiedBy>
  <cp:revision>32</cp:revision>
  <cp:lastPrinted>2018-06-20T02:27:00Z</cp:lastPrinted>
  <dcterms:created xsi:type="dcterms:W3CDTF">2018-06-15T01:45:00Z</dcterms:created>
  <dcterms:modified xsi:type="dcterms:W3CDTF">2022-06-09T07:46:00Z</dcterms:modified>
</cp:coreProperties>
</file>