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6" w:lineRule="atLeast"/>
        <w:rPr>
          <w:rFonts w:eastAsia="楷体_GB2312"/>
          <w:sz w:val="24"/>
        </w:rPr>
      </w:pPr>
      <w:bookmarkStart w:id="0" w:name="_Toc12758501"/>
      <w:r>
        <w:rPr>
          <w:rFonts w:eastAsia="楷体_GB2312"/>
          <w:sz w:val="24"/>
        </w:rPr>
        <w:t>附件5</w:t>
      </w:r>
    </w:p>
    <w:p>
      <w:pPr>
        <w:wordWrap w:val="0"/>
        <w:spacing w:line="476" w:lineRule="atLeast"/>
        <w:ind w:right="560"/>
        <w:jc w:val="righ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hint="eastAsia" w:ascii="楷体_GB2312" w:eastAsia="楷体_GB2312"/>
          <w:sz w:val="28"/>
          <w:szCs w:val="28"/>
        </w:rPr>
        <w:t xml:space="preserve">    </w:t>
      </w:r>
    </w:p>
    <w:p>
      <w:pPr>
        <w:wordWrap w:val="0"/>
        <w:spacing w:line="391" w:lineRule="atLeast"/>
        <w:ind w:right="560"/>
        <w:jc w:val="righ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hint="eastAsia" w:ascii="楷体_GB2312" w:eastAsia="楷体_GB2312"/>
          <w:sz w:val="28"/>
          <w:szCs w:val="28"/>
        </w:rPr>
        <w:t xml:space="preserve">    </w:t>
      </w:r>
    </w:p>
    <w:p>
      <w:pPr>
        <w:pStyle w:val="6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spacing w:line="464" w:lineRule="atLeast"/>
        <w:jc w:val="center"/>
        <w:rPr>
          <w:rStyle w:val="10"/>
          <w:rFonts w:ascii="黑体" w:eastAsia="黑体"/>
          <w:sz w:val="48"/>
          <w:szCs w:val="48"/>
        </w:rPr>
      </w:pPr>
      <w:r>
        <w:rPr>
          <w:rStyle w:val="10"/>
          <w:rFonts w:hint="eastAsia" w:ascii="黑体" w:eastAsia="黑体"/>
          <w:sz w:val="48"/>
          <w:szCs w:val="48"/>
        </w:rPr>
        <w:t>第</w:t>
      </w:r>
      <w:r>
        <w:rPr>
          <w:rStyle w:val="10"/>
          <w:rFonts w:hint="eastAsia" w:ascii="黑体" w:eastAsia="黑体"/>
          <w:sz w:val="48"/>
          <w:szCs w:val="48"/>
          <w:lang w:val="en-US" w:eastAsia="zh-CN"/>
        </w:rPr>
        <w:t>八</w:t>
      </w:r>
      <w:r>
        <w:rPr>
          <w:rStyle w:val="10"/>
          <w:rFonts w:hint="eastAsia" w:ascii="黑体" w:eastAsia="黑体"/>
          <w:sz w:val="48"/>
          <w:szCs w:val="48"/>
        </w:rPr>
        <w:t>届国际</w:t>
      </w:r>
      <w:r>
        <w:rPr>
          <w:rStyle w:val="10"/>
          <w:rFonts w:ascii="黑体" w:eastAsia="黑体"/>
          <w:sz w:val="48"/>
          <w:szCs w:val="48"/>
        </w:rPr>
        <w:t>大学生智能农业装备创新</w:t>
      </w:r>
    </w:p>
    <w:p>
      <w:pPr>
        <w:spacing w:line="464" w:lineRule="atLeast"/>
        <w:jc w:val="center"/>
        <w:rPr>
          <w:rStyle w:val="10"/>
          <w:rFonts w:ascii="黑体" w:eastAsia="黑体"/>
          <w:b w:val="0"/>
          <w:sz w:val="48"/>
          <w:szCs w:val="48"/>
        </w:rPr>
      </w:pPr>
    </w:p>
    <w:p>
      <w:pPr>
        <w:spacing w:line="464" w:lineRule="atLeast"/>
        <w:jc w:val="center"/>
        <w:rPr>
          <w:rStyle w:val="10"/>
          <w:rFonts w:ascii="黑体" w:eastAsia="黑体"/>
          <w:sz w:val="48"/>
          <w:szCs w:val="48"/>
        </w:rPr>
      </w:pPr>
      <w:r>
        <w:rPr>
          <w:rStyle w:val="10"/>
          <w:rFonts w:ascii="黑体" w:eastAsia="黑体"/>
          <w:sz w:val="48"/>
          <w:szCs w:val="48"/>
        </w:rPr>
        <w:t>大赛</w:t>
      </w:r>
      <w:r>
        <w:rPr>
          <w:rStyle w:val="10"/>
          <w:rFonts w:hint="eastAsia" w:ascii="黑体" w:eastAsia="黑体"/>
          <w:sz w:val="48"/>
          <w:szCs w:val="48"/>
        </w:rPr>
        <w:t>作品申报书</w:t>
      </w:r>
    </w:p>
    <w:p>
      <w:pPr>
        <w:spacing w:line="464" w:lineRule="atLeast"/>
        <w:jc w:val="center"/>
        <w:rPr>
          <w:sz w:val="72"/>
          <w:szCs w:val="72"/>
        </w:rPr>
      </w:pPr>
      <w:bookmarkStart w:id="1" w:name="_Toc400978835"/>
    </w:p>
    <w:bookmarkEnd w:id="0"/>
    <w:bookmarkEnd w:id="1"/>
    <w:p>
      <w:pPr>
        <w:spacing w:line="360" w:lineRule="auto"/>
        <w:rPr>
          <w:b/>
          <w:bCs/>
          <w:sz w:val="30"/>
          <w:szCs w:val="30"/>
        </w:rPr>
      </w:pPr>
    </w:p>
    <w:p>
      <w:pPr>
        <w:spacing w:line="360" w:lineRule="auto"/>
        <w:ind w:firstLine="298" w:firstLineChars="99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作品名称：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</w:t>
      </w:r>
    </w:p>
    <w:p>
      <w:pPr>
        <w:spacing w:line="360" w:lineRule="auto"/>
        <w:rPr>
          <w:b/>
          <w:bCs/>
          <w:sz w:val="30"/>
          <w:szCs w:val="30"/>
        </w:rPr>
      </w:pPr>
    </w:p>
    <w:p>
      <w:pPr>
        <w:spacing w:line="360" w:lineRule="auto"/>
        <w:ind w:firstLine="298" w:firstLineChars="99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单位</w:t>
      </w:r>
      <w:r>
        <w:rPr>
          <w:b/>
          <w:bCs/>
          <w:sz w:val="30"/>
          <w:szCs w:val="30"/>
        </w:rPr>
        <w:t>名称</w:t>
      </w:r>
      <w:r>
        <w:rPr>
          <w:rFonts w:hint="eastAsia"/>
          <w:b/>
          <w:bCs/>
          <w:sz w:val="30"/>
          <w:szCs w:val="30"/>
        </w:rPr>
        <w:t>（盖章）</w:t>
      </w:r>
      <w:r>
        <w:rPr>
          <w:b/>
          <w:bCs/>
          <w:sz w:val="30"/>
          <w:szCs w:val="30"/>
        </w:rPr>
        <w:t>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</w:t>
      </w:r>
    </w:p>
    <w:p>
      <w:pPr>
        <w:spacing w:line="360" w:lineRule="auto"/>
        <w:rPr>
          <w:b/>
          <w:bCs/>
          <w:sz w:val="30"/>
          <w:szCs w:val="30"/>
        </w:rPr>
      </w:pPr>
    </w:p>
    <w:p>
      <w:pPr>
        <w:spacing w:line="360" w:lineRule="auto"/>
        <w:ind w:firstLine="298" w:firstLineChars="99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/>
          <w:b/>
          <w:bCs/>
          <w:sz w:val="30"/>
          <w:szCs w:val="30"/>
        </w:rPr>
        <w:t>团队人员姓名</w:t>
      </w:r>
      <w:r>
        <w:rPr>
          <w:b/>
          <w:bCs/>
          <w:sz w:val="30"/>
          <w:szCs w:val="30"/>
        </w:rPr>
        <w:t>：</w:t>
      </w:r>
      <w:r>
        <w:rPr>
          <w:rFonts w:ascii="楷体_GB2312" w:eastAsia="楷体_GB2312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</w:t>
      </w:r>
      <w:r>
        <w:rPr>
          <w:rFonts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  <w:r>
        <w:rPr>
          <w:rFonts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ind w:firstLine="298" w:firstLineChars="99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指导教师</w:t>
      </w:r>
      <w:r>
        <w:rPr>
          <w:rFonts w:hint="eastAsia"/>
          <w:b/>
          <w:bCs/>
          <w:sz w:val="30"/>
          <w:szCs w:val="30"/>
        </w:rPr>
        <w:t>姓名</w:t>
      </w:r>
      <w:r>
        <w:rPr>
          <w:b/>
          <w:bCs/>
          <w:sz w:val="30"/>
          <w:szCs w:val="30"/>
        </w:rPr>
        <w:t>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</w:t>
      </w:r>
    </w:p>
    <w:p>
      <w:pPr>
        <w:spacing w:line="360" w:lineRule="auto"/>
        <w:ind w:firstLine="600" w:firstLineChars="200"/>
        <w:rPr>
          <w:sz w:val="30"/>
          <w:szCs w:val="30"/>
        </w:rPr>
      </w:pPr>
    </w:p>
    <w:p>
      <w:pPr>
        <w:spacing w:line="360" w:lineRule="auto"/>
        <w:ind w:firstLine="298" w:firstLineChars="99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所属领域：</w:t>
      </w:r>
      <w:r>
        <w:rPr>
          <w:rFonts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i w:val="0"/>
          <w:iCs w:val="0"/>
          <w:sz w:val="28"/>
          <w:szCs w:val="28"/>
          <w:u w:val="single"/>
        </w:rPr>
        <w:t>如</w:t>
      </w:r>
      <w:r>
        <w:rPr>
          <w:rFonts w:hint="eastAsia" w:ascii="楷体_GB2312" w:eastAsia="楷体_GB2312"/>
          <w:i w:val="0"/>
          <w:iCs w:val="0"/>
          <w:sz w:val="28"/>
          <w:szCs w:val="28"/>
          <w:u w:val="single"/>
          <w:lang w:eastAsia="zh-CN"/>
        </w:rPr>
        <w:t>：</w:t>
      </w:r>
      <w:r>
        <w:rPr>
          <w:rFonts w:hint="eastAsia" w:ascii="楷体_GB2312" w:eastAsia="楷体_GB2312"/>
          <w:i w:val="0"/>
          <w:iCs w:val="0"/>
          <w:sz w:val="28"/>
          <w:szCs w:val="28"/>
          <w:u w:val="single"/>
        </w:rPr>
        <w:t xml:space="preserve">A类自由选题类 </w:t>
      </w:r>
      <w:r>
        <w:rPr>
          <w:rFonts w:ascii="楷体_GB2312" w:eastAsia="楷体_GB2312"/>
          <w:i w:val="0"/>
          <w:iCs w:val="0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i w:val="0"/>
          <w:iCs w:val="0"/>
          <w:sz w:val="28"/>
          <w:szCs w:val="28"/>
          <w:u w:val="single"/>
        </w:rPr>
        <w:t>A</w:t>
      </w:r>
      <w:r>
        <w:rPr>
          <w:rFonts w:hint="eastAsia" w:ascii="楷体_GB2312" w:eastAsia="楷体_GB2312"/>
          <w:i w:val="0"/>
          <w:iCs w:val="0"/>
          <w:sz w:val="28"/>
          <w:szCs w:val="28"/>
          <w:u w:val="single"/>
          <w:lang w:val="en-US" w:eastAsia="zh-CN"/>
        </w:rPr>
        <w:t>6</w:t>
      </w:r>
      <w:r>
        <w:rPr>
          <w:rFonts w:hint="eastAsia" w:ascii="楷体_GB2312" w:eastAsia="楷体_GB2312"/>
          <w:i w:val="0"/>
          <w:iCs w:val="0"/>
          <w:sz w:val="28"/>
          <w:szCs w:val="28"/>
          <w:u w:val="single"/>
        </w:rPr>
        <w:t>基础零部件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</w:t>
      </w:r>
    </w:p>
    <w:p>
      <w:pPr>
        <w:widowControl/>
        <w:spacing w:line="360" w:lineRule="auto"/>
        <w:ind w:firstLine="480" w:firstLineChars="150"/>
        <w:jc w:val="left"/>
        <w:rPr>
          <w:kern w:val="0"/>
          <w:sz w:val="32"/>
          <w:szCs w:val="32"/>
        </w:rPr>
      </w:pPr>
    </w:p>
    <w:p>
      <w:pPr>
        <w:spacing w:after="156" w:afterLines="50" w:line="520" w:lineRule="exact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</w:p>
    <w:p>
      <w:pPr>
        <w:spacing w:before="312" w:beforeLines="100" w:after="312" w:afterLines="100" w:line="52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说</w:t>
      </w:r>
      <w:r>
        <w:rPr>
          <w:rFonts w:hint="eastAsia" w:eastAsia="黑体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>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1</w:t>
      </w:r>
      <w:r>
        <w:rPr>
          <w:rFonts w:ascii="Times New Roman" w:hAnsi="Times New Roman" w:eastAsiaTheme="minorEastAsia"/>
          <w:sz w:val="24"/>
          <w:szCs w:val="24"/>
        </w:rPr>
        <w:t>．申报者应</w:t>
      </w:r>
      <w:r>
        <w:rPr>
          <w:rFonts w:hint="eastAsia" w:ascii="Times New Roman" w:hAnsi="Times New Roman" w:eastAsiaTheme="minorEastAsia"/>
          <w:sz w:val="24"/>
          <w:szCs w:val="24"/>
        </w:rPr>
        <w:t>按</w:t>
      </w:r>
      <w:r>
        <w:rPr>
          <w:rFonts w:ascii="Times New Roman" w:hAnsi="Times New Roman" w:eastAsiaTheme="minorEastAsia"/>
          <w:sz w:val="24"/>
          <w:szCs w:val="24"/>
        </w:rPr>
        <w:t>要求</w:t>
      </w:r>
      <w:r>
        <w:rPr>
          <w:rFonts w:hint="eastAsia" w:ascii="Times New Roman" w:hAnsi="Times New Roman" w:eastAsiaTheme="minorEastAsia"/>
          <w:sz w:val="24"/>
          <w:szCs w:val="24"/>
        </w:rPr>
        <w:t>逐一</w:t>
      </w:r>
      <w:r>
        <w:rPr>
          <w:rFonts w:ascii="Times New Roman" w:hAnsi="Times New Roman" w:eastAsiaTheme="minorEastAsia"/>
          <w:sz w:val="24"/>
          <w:szCs w:val="24"/>
        </w:rPr>
        <w:t>填写</w:t>
      </w:r>
      <w:r>
        <w:rPr>
          <w:rFonts w:hint="eastAsia" w:ascii="Times New Roman" w:hAnsi="Times New Roman" w:eastAsiaTheme="minorEastAsia"/>
          <w:sz w:val="24"/>
          <w:szCs w:val="24"/>
        </w:rPr>
        <w:t>，</w:t>
      </w:r>
      <w:r>
        <w:rPr>
          <w:rFonts w:ascii="Times New Roman" w:hAnsi="Times New Roman" w:eastAsiaTheme="minorEastAsia"/>
          <w:sz w:val="24"/>
          <w:szCs w:val="24"/>
        </w:rPr>
        <w:t>表内项目字体使用宋体</w:t>
      </w:r>
      <w:r>
        <w:rPr>
          <w:rFonts w:hint="eastAsia" w:ascii="Times New Roman" w:hAnsi="Times New Roman" w:eastAsiaTheme="minorEastAsia"/>
          <w:sz w:val="24"/>
          <w:szCs w:val="24"/>
        </w:rPr>
        <w:t>，</w:t>
      </w:r>
      <w:r>
        <w:rPr>
          <w:rFonts w:ascii="Times New Roman" w:hAnsi="Times New Roman" w:eastAsiaTheme="minorEastAsia"/>
          <w:sz w:val="24"/>
          <w:szCs w:val="24"/>
        </w:rPr>
        <w:t>签字一律用钢笔或者签字笔，此申报书可复制。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Times New Roman" w:hAnsi="Times New Roman" w:eastAsiaTheme="minorEastAsia"/>
          <w:color w:val="C00000"/>
          <w:kern w:val="0"/>
          <w:sz w:val="24"/>
          <w:szCs w:val="24"/>
        </w:rPr>
      </w:pPr>
      <w:r>
        <w:rPr>
          <w:rFonts w:hint="eastAsia" w:ascii="Times New Roman" w:hAnsi="Times New Roman" w:eastAsiaTheme="minorEastAsia"/>
          <w:color w:val="C00000"/>
          <w:kern w:val="0"/>
          <w:sz w:val="24"/>
          <w:szCs w:val="24"/>
        </w:rPr>
        <w:t>2</w:t>
      </w:r>
      <w:r>
        <w:rPr>
          <w:rFonts w:ascii="Times New Roman" w:hAnsi="Times New Roman" w:eastAsiaTheme="minorEastAsia"/>
          <w:color w:val="C00000"/>
          <w:kern w:val="0"/>
          <w:sz w:val="24"/>
          <w:szCs w:val="24"/>
        </w:rPr>
        <w:t>．序号、编码由</w:t>
      </w:r>
      <w:r>
        <w:rPr>
          <w:rFonts w:hint="eastAsia" w:ascii="Times New Roman" w:hAnsi="Times New Roman" w:eastAsiaTheme="minorEastAsia"/>
          <w:color w:val="C00000"/>
          <w:kern w:val="0"/>
          <w:sz w:val="24"/>
          <w:szCs w:val="24"/>
        </w:rPr>
        <w:t>第</w:t>
      </w:r>
      <w:r>
        <w:rPr>
          <w:rFonts w:hint="eastAsia" w:eastAsiaTheme="minorEastAsia"/>
          <w:color w:val="C00000"/>
          <w:kern w:val="0"/>
          <w:sz w:val="24"/>
          <w:szCs w:val="24"/>
          <w:lang w:val="en-US" w:eastAsia="zh-CN"/>
        </w:rPr>
        <w:t>八</w:t>
      </w:r>
      <w:r>
        <w:rPr>
          <w:rFonts w:hint="eastAsia" w:ascii="Times New Roman" w:hAnsi="Times New Roman" w:eastAsiaTheme="minorEastAsia"/>
          <w:color w:val="C00000"/>
          <w:kern w:val="0"/>
          <w:sz w:val="24"/>
          <w:szCs w:val="24"/>
        </w:rPr>
        <w:t>届国际</w:t>
      </w:r>
      <w:r>
        <w:rPr>
          <w:rFonts w:ascii="Times New Roman" w:hAnsi="Times New Roman" w:eastAsiaTheme="minorEastAsia"/>
          <w:color w:val="C00000"/>
          <w:kern w:val="0"/>
          <w:sz w:val="24"/>
          <w:szCs w:val="24"/>
        </w:rPr>
        <w:t>大学生智能农业装备创新</w:t>
      </w:r>
      <w:r>
        <w:rPr>
          <w:rFonts w:hint="eastAsia" w:ascii="Times New Roman" w:hAnsi="Times New Roman" w:eastAsiaTheme="minorEastAsia"/>
          <w:color w:val="C00000"/>
          <w:kern w:val="0"/>
          <w:sz w:val="24"/>
          <w:szCs w:val="24"/>
        </w:rPr>
        <w:t>大赛承办单位</w:t>
      </w:r>
      <w:r>
        <w:rPr>
          <w:rFonts w:ascii="Times New Roman" w:hAnsi="Times New Roman" w:eastAsiaTheme="minorEastAsia"/>
          <w:color w:val="C00000"/>
          <w:kern w:val="0"/>
          <w:sz w:val="24"/>
          <w:szCs w:val="24"/>
        </w:rPr>
        <w:t>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Times New Roman" w:hAnsi="Times New Roman" w:eastAsiaTheme="minorEastAsia"/>
          <w:kern w:val="0"/>
          <w:sz w:val="24"/>
          <w:szCs w:val="24"/>
        </w:rPr>
      </w:pPr>
      <w:r>
        <w:rPr>
          <w:rFonts w:hint="eastAsia" w:ascii="Times New Roman" w:hAnsi="Times New Roman" w:eastAsiaTheme="minorEastAsia"/>
          <w:kern w:val="0"/>
          <w:sz w:val="24"/>
          <w:szCs w:val="24"/>
        </w:rPr>
        <w:t>3</w:t>
      </w:r>
      <w:r>
        <w:rPr>
          <w:rFonts w:ascii="Times New Roman" w:hAnsi="Times New Roman" w:eastAsiaTheme="minorEastAsia"/>
          <w:kern w:val="0"/>
          <w:sz w:val="24"/>
          <w:szCs w:val="24"/>
        </w:rPr>
        <w:t>．A类、B类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、C类和D类</w:t>
      </w:r>
      <w:r>
        <w:rPr>
          <w:rFonts w:ascii="Times New Roman" w:hAnsi="Times New Roman" w:eastAsiaTheme="minorEastAsia"/>
          <w:kern w:val="0"/>
          <w:sz w:val="24"/>
          <w:szCs w:val="24"/>
        </w:rPr>
        <w:t>作品须提供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样机、实物模型、软件、设计图或者视频等成果研发</w:t>
      </w:r>
      <w:r>
        <w:rPr>
          <w:rFonts w:ascii="Times New Roman" w:hAnsi="Times New Roman" w:eastAsiaTheme="minorEastAsia"/>
          <w:kern w:val="0"/>
          <w:sz w:val="24"/>
          <w:szCs w:val="24"/>
        </w:rPr>
        <w:t>报告；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Times New Roman" w:hAnsi="Times New Roman" w:eastAsiaTheme="minorEastAsia"/>
          <w:kern w:val="0"/>
          <w:sz w:val="24"/>
          <w:szCs w:val="24"/>
        </w:rPr>
      </w:pPr>
      <w:r>
        <w:rPr>
          <w:rFonts w:hint="eastAsia" w:ascii="Times New Roman" w:hAnsi="Times New Roman" w:eastAsiaTheme="minorEastAsia"/>
          <w:kern w:val="0"/>
          <w:sz w:val="24"/>
          <w:szCs w:val="24"/>
        </w:rPr>
        <w:t>4</w:t>
      </w:r>
      <w:r>
        <w:rPr>
          <w:rFonts w:ascii="Times New Roman" w:hAnsi="Times New Roman" w:eastAsiaTheme="minorEastAsia"/>
          <w:kern w:val="0"/>
          <w:sz w:val="24"/>
          <w:szCs w:val="24"/>
        </w:rPr>
        <w:t>．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作品所属领域</w:t>
      </w:r>
    </w:p>
    <w:p>
      <w:pPr>
        <w:widowControl/>
        <w:spacing w:line="360" w:lineRule="auto"/>
        <w:ind w:firstLine="472" w:firstLineChars="196"/>
        <w:jc w:val="left"/>
        <w:rPr>
          <w:rFonts w:hint="eastAsia" w:eastAsia="仿宋_GB2312"/>
          <w:b/>
          <w:bCs/>
          <w:spacing w:val="-4"/>
          <w:kern w:val="0"/>
          <w:sz w:val="28"/>
          <w:szCs w:val="28"/>
        </w:rPr>
      </w:pPr>
      <w:r>
        <w:rPr>
          <w:rFonts w:ascii="Times New Roman" w:hAnsi="Times New Roman" w:eastAsiaTheme="minorEastAsia"/>
          <w:b/>
          <w:kern w:val="0"/>
          <w:sz w:val="24"/>
          <w:szCs w:val="24"/>
        </w:rPr>
        <w:t>A类：</w:t>
      </w:r>
      <w:r>
        <w:rPr>
          <w:rFonts w:hint="eastAsia" w:ascii="Times New Roman" w:hAnsi="Times New Roman" w:eastAsiaTheme="minorEastAsia"/>
          <w:b/>
          <w:kern w:val="0"/>
          <w:sz w:val="24"/>
          <w:szCs w:val="24"/>
        </w:rPr>
        <w:t>智能农业装备</w:t>
      </w:r>
      <w:r>
        <w:rPr>
          <w:rFonts w:ascii="Times New Roman" w:hAnsi="Times New Roman" w:eastAsiaTheme="minorEastAsia"/>
          <w:b/>
          <w:kern w:val="0"/>
          <w:sz w:val="24"/>
          <w:szCs w:val="24"/>
        </w:rPr>
        <w:t>科技发明制作</w:t>
      </w:r>
      <w:r>
        <w:rPr>
          <w:rFonts w:hint="eastAsia" w:ascii="Times New Roman" w:hAnsi="Times New Roman" w:eastAsiaTheme="minorEastAsia"/>
          <w:b/>
          <w:kern w:val="0"/>
          <w:sz w:val="24"/>
          <w:szCs w:val="24"/>
        </w:rPr>
        <w:t>类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。A1智能耕作农业装备发明、A2智能种植农业装备发明、A3智能田间管理农业装备发明、A4智能节水灌溉农业装备发明、A5智能收获农业装备发明、A6智能产地初加工农业装备发明、A7基础零部件（液压部件、传动系、传感器、电驱动、导航等）、A8其他智能农业装备。</w:t>
      </w:r>
      <w:r>
        <w:rPr>
          <w:rFonts w:hint="eastAsia" w:eastAsia="仿宋_GB2312"/>
          <w:b/>
          <w:bCs/>
          <w:spacing w:val="-4"/>
          <w:kern w:val="0"/>
          <w:sz w:val="28"/>
          <w:szCs w:val="28"/>
        </w:rPr>
        <w:t>学历最高的作者为作品队长，按队长划分作品层次；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ascii="Times New Roman" w:hAnsi="Times New Roman" w:eastAsiaTheme="minorEastAsia"/>
          <w:kern w:val="0"/>
          <w:sz w:val="24"/>
          <w:szCs w:val="24"/>
        </w:rPr>
      </w:pPr>
      <w:r>
        <w:rPr>
          <w:rFonts w:hint="eastAsia" w:ascii="Times New Roman" w:hAnsi="Times New Roman" w:eastAsiaTheme="minorEastAsia"/>
          <w:b/>
          <w:kern w:val="0"/>
          <w:sz w:val="24"/>
          <w:szCs w:val="24"/>
        </w:rPr>
        <w:t>B类：果树施肥机器人竞技类。C类：企业出题类。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C1为智能耕作农业装备发明、C2为智能种植农业装备发明、C3为智能田间管理农业装备发明、C4为智能收获农业装备发明、C5为智能产地初加工农业装备发明，C6为其他智能农业装备类。</w:t>
      </w:r>
    </w:p>
    <w:p>
      <w:pPr>
        <w:widowControl/>
        <w:spacing w:line="360" w:lineRule="auto"/>
        <w:ind w:firstLine="482" w:firstLineChars="200"/>
        <w:jc w:val="left"/>
        <w:rPr>
          <w:rFonts w:eastAsia="仿宋_GB2312"/>
          <w:spacing w:val="-4"/>
          <w:kern w:val="0"/>
          <w:sz w:val="28"/>
          <w:szCs w:val="28"/>
        </w:rPr>
      </w:pPr>
      <w:r>
        <w:rPr>
          <w:rFonts w:hint="eastAsia" w:ascii="Times New Roman" w:hAnsi="Times New Roman" w:eastAsiaTheme="minorEastAsia"/>
          <w:b/>
          <w:kern w:val="0"/>
          <w:sz w:val="24"/>
          <w:szCs w:val="24"/>
        </w:rPr>
        <w:t>D类：概念设计类。</w:t>
      </w:r>
      <w:r>
        <w:rPr>
          <w:rFonts w:hint="eastAsia" w:ascii="Times New Roman" w:hAnsi="Times New Roman" w:eastAsiaTheme="minorEastAsia"/>
          <w:bCs/>
          <w:kern w:val="0"/>
          <w:sz w:val="24"/>
          <w:szCs w:val="24"/>
        </w:rPr>
        <w:t>参赛作品指具有一定前瞻性，面向未来的智能农机和智慧农业的概念设计。</w:t>
      </w:r>
      <w:bookmarkStart w:id="2" w:name="_GoBack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 xml:space="preserve"> 5</w:t>
      </w:r>
      <w:r>
        <w:rPr>
          <w:rFonts w:ascii="Times New Roman" w:hAnsi="Times New Roman" w:eastAsiaTheme="minorEastAsia"/>
          <w:sz w:val="24"/>
          <w:szCs w:val="24"/>
        </w:rPr>
        <w:t>．</w:t>
      </w:r>
      <w:r>
        <w:rPr>
          <w:rFonts w:hint="eastAsia" w:ascii="Times New Roman" w:hAnsi="Times New Roman" w:eastAsiaTheme="minorEastAsia"/>
          <w:sz w:val="24"/>
          <w:szCs w:val="24"/>
        </w:rPr>
        <w:t>作品报送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（1）</w:t>
      </w:r>
      <w:r>
        <w:rPr>
          <w:rFonts w:ascii="Times New Roman" w:hAnsi="Times New Roman" w:eastAsiaTheme="minorEastAsia"/>
          <w:sz w:val="24"/>
          <w:szCs w:val="24"/>
        </w:rPr>
        <w:t>以</w:t>
      </w:r>
      <w:r>
        <w:rPr>
          <w:rFonts w:hint="eastAsia" w:ascii="Times New Roman" w:hAnsi="Times New Roman" w:eastAsiaTheme="minorEastAsia"/>
          <w:sz w:val="24"/>
          <w:szCs w:val="24"/>
        </w:rPr>
        <w:t>参赛院校</w:t>
      </w:r>
      <w:r>
        <w:rPr>
          <w:rFonts w:ascii="Times New Roman" w:hAnsi="Times New Roman" w:eastAsiaTheme="minorEastAsia"/>
          <w:sz w:val="24"/>
          <w:szCs w:val="24"/>
        </w:rPr>
        <w:t>为单位，请于202</w:t>
      </w:r>
      <w:r>
        <w:rPr>
          <w:rFonts w:hint="eastAsia" w:eastAsiaTheme="minorEastAsia"/>
          <w:sz w:val="24"/>
          <w:szCs w:val="24"/>
          <w:lang w:val="en-US" w:eastAsia="zh-CN"/>
        </w:rPr>
        <w:t>2</w:t>
      </w:r>
      <w:r>
        <w:rPr>
          <w:rFonts w:ascii="Times New Roman" w:hAnsi="Times New Roman" w:eastAsiaTheme="minorEastAsia"/>
          <w:sz w:val="24"/>
          <w:szCs w:val="24"/>
        </w:rPr>
        <w:t>年9月</w:t>
      </w:r>
      <w:r>
        <w:rPr>
          <w:rFonts w:hint="eastAsia" w:ascii="Times New Roman" w:hAnsi="Times New Roman" w:eastAsiaTheme="minorEastAsia"/>
          <w:sz w:val="24"/>
          <w:szCs w:val="24"/>
        </w:rPr>
        <w:t>7</w:t>
      </w:r>
      <w:r>
        <w:rPr>
          <w:rFonts w:ascii="Times New Roman" w:hAnsi="Times New Roman" w:eastAsiaTheme="minorEastAsia"/>
          <w:sz w:val="24"/>
          <w:szCs w:val="24"/>
        </w:rPr>
        <w:t>日前，将</w:t>
      </w:r>
      <w:r>
        <w:rPr>
          <w:rFonts w:hint="eastAsia" w:ascii="Times New Roman" w:hAnsi="Times New Roman" w:eastAsiaTheme="minorEastAsia"/>
          <w:sz w:val="24"/>
          <w:szCs w:val="24"/>
        </w:rPr>
        <w:t>作品汇总表（对申报作品排序）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电子版</w:t>
      </w:r>
      <w:r>
        <w:rPr>
          <w:rFonts w:hint="eastAsia" w:ascii="Times New Roman" w:hAnsi="Times New Roman" w:eastAsiaTheme="minorEastAsia"/>
          <w:sz w:val="24"/>
          <w:szCs w:val="24"/>
        </w:rPr>
        <w:t>发至承办单位邮箱。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A/C类作品</w:t>
      </w:r>
      <w:r>
        <w:rPr>
          <w:rFonts w:hint="eastAsia" w:ascii="Times New Roman" w:hAnsi="Times New Roman" w:eastAsia="黑体"/>
          <w:b/>
          <w:sz w:val="24"/>
          <w:szCs w:val="24"/>
        </w:rPr>
        <w:t>申报书连同研发报告、附件</w:t>
      </w:r>
      <w:r>
        <w:rPr>
          <w:rFonts w:hint="eastAsia" w:ascii="Times New Roman" w:hAnsi="Times New Roman" w:eastAsia="黑体"/>
          <w:sz w:val="24"/>
          <w:szCs w:val="24"/>
        </w:rPr>
        <w:t>（</w:t>
      </w:r>
      <w:r>
        <w:rPr>
          <w:rFonts w:hint="eastAsia" w:ascii="Times New Roman" w:hAnsi="Times New Roman" w:eastAsia="黑体"/>
          <w:b/>
          <w:sz w:val="24"/>
          <w:szCs w:val="24"/>
        </w:rPr>
        <w:t>PDF格式，5M以内</w:t>
      </w:r>
      <w:r>
        <w:rPr>
          <w:rFonts w:hint="eastAsia" w:ascii="Times New Roman" w:hAnsi="Times New Roman" w:eastAsia="黑体"/>
          <w:sz w:val="24"/>
          <w:szCs w:val="24"/>
        </w:rPr>
        <w:t>）</w:t>
      </w:r>
      <w:r>
        <w:rPr>
          <w:rFonts w:hint="eastAsia" w:ascii="Times New Roman" w:hAnsi="Times New Roman" w:eastAsia="黑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D类作品申报书连同设计报告、附件（</w:t>
      </w:r>
      <w:r>
        <w:rPr>
          <w:rFonts w:hint="eastAsia" w:eastAsia="黑体"/>
          <w:b/>
          <w:sz w:val="24"/>
          <w:szCs w:val="24"/>
          <w:lang w:val="en-US" w:eastAsia="zh-CN"/>
        </w:rPr>
        <w:t>概念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视频</w:t>
      </w:r>
      <w:r>
        <w:rPr>
          <w:rFonts w:hint="eastAsia" w:eastAsia="黑体"/>
          <w:b/>
          <w:sz w:val="24"/>
          <w:szCs w:val="24"/>
          <w:lang w:val="en-US" w:eastAsia="zh-CN"/>
        </w:rPr>
        <w:t>MP4、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720P</w:t>
      </w:r>
      <w:r>
        <w:rPr>
          <w:rFonts w:hint="eastAsia" w:eastAsia="黑体"/>
          <w:b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200M以内）</w:t>
      </w:r>
      <w:r>
        <w:rPr>
          <w:rFonts w:hint="eastAsia" w:ascii="Times New Roman" w:hAnsi="Times New Roman" w:eastAsia="黑体"/>
          <w:b/>
          <w:sz w:val="24"/>
          <w:szCs w:val="24"/>
        </w:rPr>
        <w:t>上传至大赛官网</w:t>
      </w:r>
      <w:r>
        <w:rPr>
          <w:rFonts w:hint="eastAsia" w:ascii="Times New Roman" w:hAnsi="Times New Roman" w:eastAsia="黑体"/>
          <w:sz w:val="24"/>
          <w:szCs w:val="24"/>
        </w:rPr>
        <w:t>。</w:t>
      </w:r>
      <w:r>
        <w:rPr>
          <w:rFonts w:hint="eastAsia" w:ascii="Times New Roman" w:hAnsi="Times New Roman" w:eastAsiaTheme="minorEastAsia"/>
          <w:sz w:val="24"/>
          <w:szCs w:val="24"/>
        </w:rPr>
        <w:t>申报书纸质稿无须报送，秘书处和承办单位组织复赛网络评审。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Theme="minorEastAsia"/>
          <w:b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决赛报到时，</w:t>
      </w:r>
      <w:r>
        <w:rPr>
          <w:rFonts w:ascii="Times New Roman" w:hAnsi="Times New Roman" w:eastAsiaTheme="minorEastAsia"/>
          <w:sz w:val="24"/>
          <w:szCs w:val="24"/>
        </w:rPr>
        <w:t>以</w:t>
      </w:r>
      <w:r>
        <w:rPr>
          <w:rFonts w:hint="eastAsia" w:ascii="Times New Roman" w:hAnsi="Times New Roman" w:eastAsiaTheme="minorEastAsia"/>
          <w:sz w:val="24"/>
          <w:szCs w:val="24"/>
        </w:rPr>
        <w:t>参赛院校</w:t>
      </w:r>
      <w:r>
        <w:rPr>
          <w:rFonts w:ascii="Times New Roman" w:hAnsi="Times New Roman" w:eastAsiaTheme="minorEastAsia"/>
          <w:sz w:val="24"/>
          <w:szCs w:val="24"/>
        </w:rPr>
        <w:t>为单位，将</w:t>
      </w:r>
      <w:r>
        <w:rPr>
          <w:rFonts w:hint="eastAsia" w:ascii="Times New Roman" w:hAnsi="Times New Roman" w:eastAsiaTheme="minorEastAsia"/>
          <w:sz w:val="24"/>
          <w:szCs w:val="24"/>
        </w:rPr>
        <w:t>入围决赛的作品</w:t>
      </w:r>
      <w:r>
        <w:rPr>
          <w:rFonts w:ascii="Times New Roman" w:hAnsi="Times New Roman" w:eastAsiaTheme="minorEastAsia"/>
          <w:sz w:val="24"/>
          <w:szCs w:val="24"/>
        </w:rPr>
        <w:t>申报书</w:t>
      </w:r>
      <w:r>
        <w:rPr>
          <w:rFonts w:hint="eastAsia" w:ascii="Times New Roman" w:hAnsi="Times New Roman" w:eastAsiaTheme="minorEastAsia"/>
          <w:sz w:val="24"/>
          <w:szCs w:val="24"/>
        </w:rPr>
        <w:t>（A类、B类</w:t>
      </w:r>
      <w:r>
        <w:rPr>
          <w:rFonts w:hint="eastAsia" w:eastAsiaTheme="minorEastAsia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Theme="minorEastAsia"/>
          <w:sz w:val="24"/>
          <w:szCs w:val="24"/>
        </w:rPr>
        <w:t>C类和D类一式五份）报送大赛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承办单位</w:t>
      </w:r>
      <w:r>
        <w:rPr>
          <w:rFonts w:hint="eastAsia" w:ascii="Times New Roman" w:hAnsi="Times New Roman" w:eastAsiaTheme="minorEastAsia"/>
          <w:sz w:val="24"/>
          <w:szCs w:val="24"/>
        </w:rPr>
        <w:t>，电子稿发至承办单位邮箱。对于纸质版材料，</w:t>
      </w:r>
      <w:r>
        <w:rPr>
          <w:rFonts w:hint="eastAsia" w:ascii="Times New Roman" w:hAnsi="Times New Roman" w:eastAsia="黑体"/>
          <w:b/>
          <w:sz w:val="24"/>
          <w:szCs w:val="24"/>
        </w:rPr>
        <w:t>申报书连同研发报告及附件控制在30页以内，作品研发报告及附件请附在作品申报书后面，请采用A4正反面打印。</w:t>
      </w: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独 创 性 声 明</w:t>
      </w:r>
    </w:p>
    <w:p>
      <w:pPr>
        <w:spacing w:before="312" w:beforeLines="100" w:line="360" w:lineRule="auto"/>
        <w:ind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郑重声明：所呈交的</w:t>
      </w:r>
      <w:r>
        <w:rPr>
          <w:rFonts w:hint="eastAsia" w:hAnsi="宋体"/>
          <w:sz w:val="24"/>
        </w:rPr>
        <w:t>大赛作品</w:t>
      </w:r>
      <w:r>
        <w:rPr>
          <w:rFonts w:hAnsi="宋体"/>
          <w:sz w:val="24"/>
        </w:rPr>
        <w:t>，是</w:t>
      </w:r>
      <w:r>
        <w:rPr>
          <w:rFonts w:hint="eastAsia" w:hAnsi="宋体"/>
          <w:sz w:val="24"/>
        </w:rPr>
        <w:t>团队成员</w:t>
      </w:r>
      <w:r>
        <w:rPr>
          <w:rFonts w:hAnsi="宋体"/>
          <w:sz w:val="24"/>
        </w:rPr>
        <w:t>在</w:t>
      </w:r>
      <w:r>
        <w:rPr>
          <w:rFonts w:hint="eastAsia" w:hAnsi="宋体"/>
          <w:sz w:val="24"/>
        </w:rPr>
        <w:t>指导教师的</w:t>
      </w:r>
      <w:r>
        <w:rPr>
          <w:rFonts w:hAnsi="宋体"/>
          <w:sz w:val="24"/>
        </w:rPr>
        <w:t>指导下研究</w:t>
      </w:r>
      <w:r>
        <w:rPr>
          <w:rFonts w:hint="eastAsia" w:hAnsi="宋体"/>
          <w:sz w:val="24"/>
        </w:rPr>
        <w:t>设计</w:t>
      </w:r>
      <w:r>
        <w:rPr>
          <w:rFonts w:hAnsi="宋体"/>
          <w:sz w:val="24"/>
        </w:rPr>
        <w:t>所取得的成果。除</w:t>
      </w:r>
      <w:r>
        <w:rPr>
          <w:rFonts w:hint="eastAsia" w:hAnsi="宋体"/>
          <w:sz w:val="24"/>
        </w:rPr>
        <w:t>作品</w:t>
      </w:r>
      <w:r>
        <w:rPr>
          <w:rFonts w:hAnsi="宋体"/>
          <w:sz w:val="24"/>
        </w:rPr>
        <w:t>中已注明引用的内容以外，本</w:t>
      </w:r>
      <w:r>
        <w:rPr>
          <w:rFonts w:hint="eastAsia" w:hAnsi="宋体"/>
          <w:sz w:val="24"/>
        </w:rPr>
        <w:t>作品</w:t>
      </w:r>
      <w:r>
        <w:rPr>
          <w:rFonts w:hAnsi="宋体"/>
          <w:sz w:val="24"/>
        </w:rPr>
        <w:t>不包含任何其他个人或集体已经发表或撰写过的作品成果</w:t>
      </w:r>
      <w:r>
        <w:rPr>
          <w:rFonts w:hint="eastAsia" w:hAnsi="宋体"/>
          <w:sz w:val="24"/>
        </w:rPr>
        <w:t>。申报作品团队</w:t>
      </w:r>
      <w:r>
        <w:rPr>
          <w:rFonts w:hAnsi="宋体"/>
          <w:sz w:val="24"/>
        </w:rPr>
        <w:t>完全意识到本声明的法律结果由</w:t>
      </w:r>
      <w:r>
        <w:rPr>
          <w:rFonts w:hint="eastAsia" w:hAnsi="宋体"/>
          <w:sz w:val="24"/>
        </w:rPr>
        <w:t>团队所有成员</w:t>
      </w:r>
      <w:r>
        <w:rPr>
          <w:rFonts w:hAnsi="宋体"/>
          <w:sz w:val="24"/>
        </w:rPr>
        <w:t>承担。</w:t>
      </w:r>
    </w:p>
    <w:p>
      <w:pPr>
        <w:spacing w:before="312" w:beforeLines="100" w:line="360" w:lineRule="auto"/>
        <w:ind w:firstLine="480" w:firstLineChars="200"/>
        <w:rPr>
          <w:sz w:val="24"/>
        </w:rPr>
      </w:pPr>
      <w:r>
        <w:rPr>
          <w:rFonts w:hint="eastAsia" w:hAnsi="宋体"/>
          <w:sz w:val="24"/>
        </w:rPr>
        <w:t>指导教师和团队成员对所申报作品的原创性、真实性和知识产权负责。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  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 xml:space="preserve"> 所有</w:t>
      </w:r>
      <w:r>
        <w:rPr>
          <w:rFonts w:hint="eastAsia" w:hAnsi="宋体"/>
          <w:b/>
          <w:sz w:val="24"/>
        </w:rPr>
        <w:t>团队成员</w:t>
      </w:r>
      <w:r>
        <w:rPr>
          <w:rFonts w:hAnsi="宋体"/>
          <w:b/>
          <w:sz w:val="24"/>
        </w:rPr>
        <w:t>签名：</w:t>
      </w:r>
      <w:r>
        <w:rPr>
          <w:rFonts w:hint="eastAsia" w:hAnsi="宋体"/>
          <w:b/>
          <w:sz w:val="24"/>
        </w:rPr>
        <w:t xml:space="preserve">                          指导教师签字：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 xml:space="preserve">               </w:t>
      </w:r>
    </w:p>
    <w:p>
      <w:pPr>
        <w:spacing w:line="360" w:lineRule="auto"/>
        <w:ind w:firstLine="482" w:firstLineChars="200"/>
        <w:rPr>
          <w:rFonts w:hAnsi="宋体"/>
          <w:b/>
          <w:sz w:val="24"/>
        </w:rPr>
      </w:pPr>
      <w:r>
        <w:rPr>
          <w:b/>
          <w:sz w:val="24"/>
        </w:rPr>
        <w:t xml:space="preserve"> </w:t>
      </w:r>
      <w:r>
        <w:rPr>
          <w:rFonts w:hAnsi="宋体"/>
          <w:b/>
          <w:sz w:val="24"/>
        </w:rPr>
        <w:t>年</w:t>
      </w:r>
      <w:r>
        <w:rPr>
          <w:b/>
          <w:sz w:val="24"/>
        </w:rPr>
        <w:t xml:space="preserve">  </w:t>
      </w:r>
      <w:r>
        <w:rPr>
          <w:rFonts w:hAnsi="宋体"/>
          <w:b/>
          <w:sz w:val="24"/>
        </w:rPr>
        <w:t>月</w:t>
      </w:r>
      <w:r>
        <w:rPr>
          <w:b/>
          <w:sz w:val="24"/>
        </w:rPr>
        <w:t xml:space="preserve">  </w:t>
      </w:r>
      <w:r>
        <w:rPr>
          <w:rFonts w:hAnsi="宋体"/>
          <w:b/>
          <w:sz w:val="24"/>
        </w:rPr>
        <w:t>日</w:t>
      </w:r>
      <w:r>
        <w:rPr>
          <w:rFonts w:hint="eastAsia" w:hAnsi="宋体"/>
          <w:b/>
          <w:sz w:val="24"/>
        </w:rPr>
        <w:t xml:space="preserve">                                    </w:t>
      </w:r>
      <w:r>
        <w:rPr>
          <w:rFonts w:hAnsi="宋体"/>
          <w:b/>
          <w:sz w:val="24"/>
        </w:rPr>
        <w:t>年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</w:t>
      </w:r>
      <w:r>
        <w:rPr>
          <w:rFonts w:hAnsi="宋体"/>
          <w:b/>
          <w:sz w:val="24"/>
        </w:rPr>
        <w:t>月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rFonts w:hAnsi="宋体"/>
          <w:b/>
          <w:sz w:val="24"/>
        </w:rPr>
        <w:t>日</w:t>
      </w:r>
    </w:p>
    <w:p>
      <w:pPr>
        <w:spacing w:line="360" w:lineRule="auto"/>
        <w:ind w:firstLine="482" w:firstLineChars="200"/>
        <w:rPr>
          <w:rFonts w:hAnsi="宋体"/>
          <w:b/>
          <w:sz w:val="24"/>
        </w:rPr>
      </w:pPr>
    </w:p>
    <w:p>
      <w:pPr>
        <w:widowControl/>
        <w:jc w:val="left"/>
        <w:rPr>
          <w:rFonts w:eastAsia="黑体"/>
          <w:sz w:val="44"/>
          <w:szCs w:val="44"/>
        </w:rPr>
      </w:pPr>
    </w:p>
    <w:p>
      <w:pPr>
        <w:widowControl/>
        <w:jc w:val="left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br w:type="page"/>
      </w:r>
    </w:p>
    <w:p>
      <w:pPr>
        <w:spacing w:after="312" w:afterLines="100" w:line="52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第一部分：</w:t>
      </w:r>
      <w:r>
        <w:rPr>
          <w:rFonts w:eastAsia="黑体"/>
          <w:sz w:val="44"/>
          <w:szCs w:val="44"/>
        </w:rPr>
        <w:t>团队申报者情况</w:t>
      </w:r>
    </w:p>
    <w:p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说明：1．必须由申报团队所有成员本人按要求填写；</w:t>
      </w:r>
    </w:p>
    <w:p>
      <w:pPr>
        <w:spacing w:line="480" w:lineRule="exact"/>
        <w:ind w:firstLine="840" w:firstLineChars="300"/>
        <w:rPr>
          <w:sz w:val="28"/>
          <w:szCs w:val="28"/>
        </w:rPr>
      </w:pPr>
      <w:r>
        <w:rPr>
          <w:sz w:val="28"/>
          <w:szCs w:val="28"/>
        </w:rPr>
        <w:t>2．A类作品申报者代表必须是作者中学历最高者，其余作者按学历高低排列；</w:t>
      </w:r>
      <w:r>
        <w:rPr>
          <w:b/>
          <w:bCs/>
          <w:sz w:val="28"/>
          <w:szCs w:val="28"/>
        </w:rPr>
        <w:t>B</w:t>
      </w:r>
      <w:r>
        <w:rPr>
          <w:rFonts w:hint="eastAsia"/>
          <w:b/>
          <w:bCs/>
          <w:sz w:val="28"/>
          <w:szCs w:val="28"/>
        </w:rPr>
        <w:t>、C、D</w:t>
      </w:r>
      <w:r>
        <w:rPr>
          <w:b/>
          <w:bCs/>
          <w:sz w:val="28"/>
          <w:szCs w:val="28"/>
        </w:rPr>
        <w:t>类作品没有学历限制</w:t>
      </w:r>
      <w:r>
        <w:rPr>
          <w:rFonts w:hint="eastAsia"/>
          <w:b/>
          <w:bCs/>
          <w:sz w:val="28"/>
          <w:szCs w:val="28"/>
        </w:rPr>
        <w:t>。</w:t>
      </w:r>
    </w:p>
    <w:tbl>
      <w:tblPr>
        <w:tblStyle w:val="8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17"/>
        <w:gridCol w:w="1028"/>
        <w:gridCol w:w="1032"/>
        <w:gridCol w:w="1028"/>
        <w:gridCol w:w="336"/>
        <w:gridCol w:w="934"/>
        <w:gridCol w:w="12"/>
        <w:gridCol w:w="372"/>
        <w:gridCol w:w="761"/>
        <w:gridCol w:w="234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申报者代表情况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209" w:type="dxa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8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系别、专业、年级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学制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入学时间</w:t>
            </w:r>
          </w:p>
        </w:tc>
        <w:tc>
          <w:tcPr>
            <w:tcW w:w="1209" w:type="dxa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作品名称</w:t>
            </w:r>
          </w:p>
        </w:tc>
        <w:tc>
          <w:tcPr>
            <w:tcW w:w="6946" w:type="dxa"/>
            <w:gridSpan w:val="10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2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260" w:after="260" w:line="400" w:lineRule="exact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3424" w:type="dxa"/>
            <w:gridSpan w:val="4"/>
            <w:vMerge w:val="restart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7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邮政编码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424" w:type="dxa"/>
            <w:gridSpan w:val="4"/>
            <w:vMerge w:val="continue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7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手机号码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其他作者情况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03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所学专业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年级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学院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指导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教师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03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职称</w:t>
            </w: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所在二级单位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  <w:jc w:val="center"/>
        </w:trPr>
        <w:tc>
          <w:tcPr>
            <w:tcW w:w="85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资格认定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学校教务管理负责人或学院领导意见</w:t>
            </w:r>
          </w:p>
        </w:tc>
        <w:tc>
          <w:tcPr>
            <w:tcW w:w="6946" w:type="dxa"/>
            <w:gridSpan w:val="10"/>
          </w:tcPr>
          <w:p>
            <w:pPr>
              <w:spacing w:line="48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以上作者是否为202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（含）</w:t>
            </w:r>
            <w:r>
              <w:rPr>
                <w:sz w:val="28"/>
                <w:szCs w:val="28"/>
              </w:rPr>
              <w:t>前正式注册在校的</w:t>
            </w:r>
            <w:r>
              <w:rPr>
                <w:rFonts w:hint="eastAsia"/>
                <w:sz w:val="28"/>
                <w:szCs w:val="28"/>
              </w:rPr>
              <w:t>全日制</w:t>
            </w:r>
            <w:r>
              <w:rPr>
                <w:sz w:val="28"/>
                <w:szCs w:val="28"/>
              </w:rPr>
              <w:t>非成人教育</w:t>
            </w:r>
            <w:r>
              <w:rPr>
                <w:rFonts w:hint="eastAsia"/>
                <w:sz w:val="28"/>
                <w:szCs w:val="28"/>
              </w:rPr>
              <w:t>或非全日制（脱产）</w:t>
            </w:r>
            <w:r>
              <w:rPr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大</w:t>
            </w:r>
            <w:r>
              <w:rPr>
                <w:rFonts w:hint="eastAsia"/>
                <w:sz w:val="28"/>
                <w:szCs w:val="28"/>
              </w:rPr>
              <w:t>专生、</w:t>
            </w:r>
            <w:r>
              <w:rPr>
                <w:sz w:val="28"/>
                <w:szCs w:val="28"/>
              </w:rPr>
              <w:t>本科生、硕博研究生。</w:t>
            </w:r>
          </w:p>
          <w:p>
            <w:pPr>
              <w:spacing w:line="48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□是□否</w:t>
            </w:r>
          </w:p>
          <w:p>
            <w:pPr>
              <w:spacing w:line="400" w:lineRule="exact"/>
              <w:ind w:firstLine="2240" w:firstLineChars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</w:t>
            </w:r>
            <w:r>
              <w:rPr>
                <w:b/>
                <w:bCs/>
                <w:sz w:val="28"/>
                <w:szCs w:val="28"/>
              </w:rPr>
              <w:t>签名</w:t>
            </w:r>
            <w:r>
              <w:rPr>
                <w:sz w:val="28"/>
                <w:szCs w:val="28"/>
              </w:rPr>
              <w:t>：</w:t>
            </w:r>
          </w:p>
          <w:p>
            <w:pPr>
              <w:spacing w:line="400" w:lineRule="exact"/>
              <w:ind w:firstLine="3080" w:firstLineChars="1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</w:tc>
      </w:tr>
    </w:tbl>
    <w:p>
      <w:pPr>
        <w:spacing w:after="312" w:afterLines="100" w:line="520" w:lineRule="exact"/>
        <w:jc w:val="center"/>
        <w:rPr>
          <w:rFonts w:eastAsia="黑体"/>
          <w:sz w:val="44"/>
          <w:szCs w:val="44"/>
        </w:rPr>
      </w:pPr>
      <w:r>
        <w:rPr>
          <w:sz w:val="36"/>
          <w:szCs w:val="36"/>
        </w:rPr>
        <w:br w:type="page"/>
      </w:r>
      <w:r>
        <w:rPr>
          <w:rFonts w:hint="eastAsia" w:eastAsia="黑体"/>
          <w:sz w:val="44"/>
          <w:szCs w:val="44"/>
        </w:rPr>
        <w:t>第二部分：</w:t>
      </w:r>
      <w:r>
        <w:rPr>
          <w:rFonts w:eastAsia="黑体"/>
          <w:sz w:val="44"/>
          <w:szCs w:val="44"/>
        </w:rPr>
        <w:t>申报作品情况</w:t>
      </w:r>
    </w:p>
    <w:tbl>
      <w:tblPr>
        <w:tblStyle w:val="8"/>
        <w:tblW w:w="5441" w:type="pct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7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作品全称</w:t>
            </w:r>
          </w:p>
        </w:tc>
        <w:tc>
          <w:tcPr>
            <w:tcW w:w="3814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作品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概述</w:t>
            </w:r>
          </w:p>
          <w:p>
            <w:pPr>
              <w:spacing w:line="500" w:lineRule="exact"/>
              <w:ind w:left="-76" w:leftChars="-36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00字以内）</w:t>
            </w:r>
          </w:p>
        </w:tc>
        <w:tc>
          <w:tcPr>
            <w:tcW w:w="3814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ind w:left="-76" w:leftChars="-36" w:right="-107" w:rightChars="-51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主要创新点</w:t>
            </w:r>
          </w:p>
          <w:p>
            <w:pPr>
              <w:spacing w:line="500" w:lineRule="exact"/>
              <w:ind w:left="-76" w:leftChars="-36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00字以内）</w:t>
            </w:r>
          </w:p>
        </w:tc>
        <w:tc>
          <w:tcPr>
            <w:tcW w:w="3814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关键技术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/</w:t>
            </w:r>
          </w:p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设计理念</w:t>
            </w:r>
          </w:p>
          <w:p>
            <w:pPr>
              <w:spacing w:line="500" w:lineRule="exact"/>
              <w:ind w:left="-76" w:leftChars="-36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00字以内）</w:t>
            </w:r>
          </w:p>
        </w:tc>
        <w:tc>
          <w:tcPr>
            <w:tcW w:w="3814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/>
              <w:keepLines/>
              <w:spacing w:before="340" w:after="330" w:line="500" w:lineRule="exact"/>
              <w:outlineLvl w:val="0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/>
              <w:keepLines/>
              <w:spacing w:before="340" w:after="330" w:line="500" w:lineRule="exact"/>
              <w:outlineLvl w:val="0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ind w:left="-76" w:leftChars="-36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团队申报者对该作品的实质性贡献</w:t>
            </w:r>
          </w:p>
        </w:tc>
        <w:tc>
          <w:tcPr>
            <w:tcW w:w="3814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作品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所处阶段</w:t>
            </w:r>
          </w:p>
        </w:tc>
        <w:tc>
          <w:tcPr>
            <w:tcW w:w="3814" w:type="pct"/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（）A实验室阶段  B中试阶段  C生产阶段D（自填）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作品展示形式</w:t>
            </w:r>
          </w:p>
        </w:tc>
        <w:tc>
          <w:tcPr>
            <w:tcW w:w="3814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□样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机 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□实物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模型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虚拟概念模型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软件，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其他（自填写）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推广应用价值</w:t>
            </w:r>
          </w:p>
          <w:p>
            <w:pPr>
              <w:spacing w:line="500" w:lineRule="exact"/>
              <w:ind w:left="-118" w:leftChars="-56" w:right="-65" w:rightChars="-31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（200字以内）</w:t>
            </w:r>
          </w:p>
        </w:tc>
        <w:tc>
          <w:tcPr>
            <w:tcW w:w="3814" w:type="pct"/>
          </w:tcPr>
          <w:p>
            <w:pPr>
              <w:keepNext/>
              <w:keepLines/>
              <w:spacing w:before="260" w:after="260" w:line="500" w:lineRule="exact"/>
              <w:outlineLvl w:val="2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制作成本估算</w:t>
            </w:r>
          </w:p>
          <w:p>
            <w:pPr>
              <w:spacing w:line="500" w:lineRule="exact"/>
              <w:ind w:left="-46" w:leftChars="-22" w:right="-23" w:rightChars="-11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（200字以内，主要为原材料费）</w:t>
            </w:r>
          </w:p>
        </w:tc>
        <w:tc>
          <w:tcPr>
            <w:tcW w:w="3814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7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学校教务部门或学院领导推荐意见</w:t>
            </w:r>
          </w:p>
        </w:tc>
        <w:tc>
          <w:tcPr>
            <w:tcW w:w="3814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/>
              <w:keepLines/>
              <w:spacing w:before="48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ind w:firstLine="2055" w:firstLineChars="734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负责人</w:t>
            </w: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签名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：</w:t>
            </w:r>
          </w:p>
          <w:p>
            <w:pPr>
              <w:spacing w:line="500" w:lineRule="exact"/>
              <w:ind w:firstLine="2055" w:firstLineChars="734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ind w:firstLine="3175" w:firstLineChars="1134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日</w:t>
            </w:r>
          </w:p>
        </w:tc>
      </w:tr>
    </w:tbl>
    <w:p>
      <w:pPr>
        <w:ind w:firstLine="270" w:firstLineChars="150"/>
        <w:rPr>
          <w:sz w:val="18"/>
          <w:szCs w:val="18"/>
        </w:rPr>
      </w:pPr>
    </w:p>
    <w:p>
      <w:pPr>
        <w:ind w:firstLine="270" w:firstLineChars="150"/>
        <w:rPr>
          <w:sz w:val="18"/>
          <w:szCs w:val="18"/>
        </w:rPr>
      </w:pPr>
    </w:p>
    <w:p>
      <w:pPr>
        <w:widowControl/>
        <w:jc w:val="left"/>
        <w:rPr>
          <w:rFonts w:eastAsia="黑体"/>
          <w:bCs/>
          <w:sz w:val="32"/>
          <w:szCs w:val="36"/>
        </w:rPr>
      </w:pPr>
      <w:r>
        <w:rPr>
          <w:rFonts w:eastAsia="黑体"/>
          <w:bCs/>
          <w:sz w:val="32"/>
          <w:szCs w:val="36"/>
        </w:rPr>
        <w:br w:type="page"/>
      </w:r>
    </w:p>
    <w:p>
      <w:pPr>
        <w:spacing w:before="156" w:beforeLines="50" w:line="400" w:lineRule="exact"/>
        <w:jc w:val="center"/>
        <w:rPr>
          <w:rFonts w:eastAsia="黑体"/>
          <w:bCs/>
          <w:sz w:val="32"/>
          <w:szCs w:val="36"/>
        </w:rPr>
      </w:pPr>
      <w:r>
        <w:rPr>
          <w:rFonts w:hint="eastAsia" w:eastAsia="黑体"/>
          <w:bCs/>
          <w:sz w:val="32"/>
          <w:szCs w:val="36"/>
        </w:rPr>
        <w:t>第七届国际大学生智能农业装备创新大赛申报作品</w:t>
      </w:r>
    </w:p>
    <w:p>
      <w:pPr>
        <w:spacing w:before="156" w:beforeLines="50" w:line="400" w:lineRule="exact"/>
        <w:jc w:val="center"/>
        <w:rPr>
          <w:rFonts w:ascii="黑体" w:eastAsia="黑体"/>
          <w:bCs/>
          <w:sz w:val="32"/>
          <w:szCs w:val="28"/>
        </w:rPr>
      </w:pPr>
      <w:r>
        <w:rPr>
          <w:rFonts w:hint="eastAsia" w:eastAsia="黑体"/>
          <w:bCs/>
          <w:sz w:val="32"/>
          <w:szCs w:val="36"/>
        </w:rPr>
        <w:t>研发（设计）报告格式规范</w:t>
      </w:r>
    </w:p>
    <w:p>
      <w:pPr>
        <w:jc w:val="center"/>
        <w:rPr>
          <w:b/>
          <w:sz w:val="36"/>
          <w:szCs w:val="36"/>
        </w:rPr>
      </w:pP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</w:t>
      </w:r>
      <w:r>
        <w:rPr>
          <w:rFonts w:hint="eastAsia" w:eastAsia="仿宋_GB2312"/>
          <w:sz w:val="24"/>
          <w:szCs w:val="28"/>
        </w:rPr>
        <w:t>．</w:t>
      </w:r>
      <w:r>
        <w:rPr>
          <w:rFonts w:hint="eastAsia" w:eastAsia="仿宋_GB2312"/>
          <w:b/>
          <w:sz w:val="24"/>
          <w:szCs w:val="28"/>
        </w:rPr>
        <w:t>总体要求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全文控制在</w:t>
      </w:r>
      <w:r>
        <w:rPr>
          <w:rFonts w:eastAsia="仿宋_GB2312"/>
          <w:sz w:val="24"/>
          <w:szCs w:val="28"/>
        </w:rPr>
        <w:t>8</w:t>
      </w:r>
      <w:r>
        <w:rPr>
          <w:rFonts w:hint="eastAsia" w:eastAsia="仿宋_GB2312"/>
          <w:sz w:val="24"/>
          <w:szCs w:val="28"/>
        </w:rPr>
        <w:t>页</w:t>
      </w:r>
      <w:r>
        <w:rPr>
          <w:rFonts w:eastAsia="仿宋_GB2312"/>
          <w:sz w:val="24"/>
          <w:szCs w:val="28"/>
        </w:rPr>
        <w:t>A4</w:t>
      </w:r>
      <w:r>
        <w:rPr>
          <w:rFonts w:hint="eastAsia" w:eastAsia="仿宋_GB2312"/>
          <w:sz w:val="24"/>
          <w:szCs w:val="28"/>
        </w:rPr>
        <w:t>纸以内，并按以下顺序编排：作品名</w:t>
      </w:r>
      <w:r>
        <w:rPr>
          <w:rFonts w:eastAsia="仿宋_GB2312"/>
          <w:sz w:val="24"/>
          <w:szCs w:val="28"/>
        </w:rPr>
        <w:t>+</w:t>
      </w:r>
      <w:r>
        <w:rPr>
          <w:rFonts w:hint="eastAsia" w:eastAsia="仿宋_GB2312"/>
          <w:sz w:val="24"/>
          <w:szCs w:val="28"/>
        </w:rPr>
        <w:t>“研发报告（设计）”、设计者、指导教师、学校名＋院系名＋学校所在城市＋邮编、摘要、关键词、正文</w:t>
      </w:r>
      <w:r>
        <w:rPr>
          <w:rFonts w:eastAsia="仿宋_GB2312"/>
          <w:sz w:val="24"/>
          <w:szCs w:val="28"/>
        </w:rPr>
        <w:t>[</w:t>
      </w:r>
      <w:r>
        <w:rPr>
          <w:rFonts w:hint="eastAsia" w:eastAsia="仿宋_GB2312"/>
          <w:sz w:val="24"/>
          <w:szCs w:val="28"/>
        </w:rPr>
        <w:t>可自行组织，但应包括下列内容：作品背景（国内外相关研究现状）、研发中解决的关键技术问题的描述、作品实物或模型的照片、创新特色、预计应用前景等</w:t>
      </w:r>
      <w:r>
        <w:rPr>
          <w:rFonts w:eastAsia="仿宋_GB2312"/>
          <w:sz w:val="24"/>
          <w:szCs w:val="28"/>
        </w:rPr>
        <w:t>]</w:t>
      </w:r>
      <w:r>
        <w:rPr>
          <w:rFonts w:hint="eastAsia" w:eastAsia="仿宋_GB2312"/>
          <w:sz w:val="24"/>
          <w:szCs w:val="28"/>
        </w:rPr>
        <w:t>、参考文献。不加封面。采用</w:t>
      </w:r>
      <w:r>
        <w:rPr>
          <w:rFonts w:eastAsia="仿宋_GB2312"/>
          <w:sz w:val="24"/>
          <w:szCs w:val="28"/>
        </w:rPr>
        <w:t>word 2010</w:t>
      </w:r>
      <w:r>
        <w:rPr>
          <w:rFonts w:hint="eastAsia" w:eastAsia="仿宋_GB2312"/>
          <w:sz w:val="24"/>
          <w:szCs w:val="28"/>
        </w:rPr>
        <w:t>及以上版本编排。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</w:t>
      </w:r>
      <w:r>
        <w:rPr>
          <w:rFonts w:hint="eastAsia" w:eastAsia="仿宋_GB2312"/>
          <w:b/>
          <w:sz w:val="24"/>
          <w:szCs w:val="28"/>
        </w:rPr>
        <w:t>．页面要求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A4</w:t>
      </w:r>
      <w:r>
        <w:rPr>
          <w:rFonts w:hint="eastAsia" w:eastAsia="仿宋_GB2312"/>
          <w:sz w:val="24"/>
          <w:szCs w:val="28"/>
        </w:rPr>
        <w:t>页面。页边距：上</w:t>
      </w:r>
      <w:r>
        <w:rPr>
          <w:rFonts w:eastAsia="仿宋_GB2312"/>
          <w:sz w:val="24"/>
          <w:szCs w:val="28"/>
        </w:rPr>
        <w:t>25mm</w:t>
      </w:r>
      <w:r>
        <w:rPr>
          <w:rFonts w:hint="eastAsia" w:eastAsia="仿宋_GB2312"/>
          <w:sz w:val="24"/>
          <w:szCs w:val="28"/>
        </w:rPr>
        <w:t>，下</w:t>
      </w:r>
      <w:r>
        <w:rPr>
          <w:rFonts w:eastAsia="仿宋_GB2312"/>
          <w:sz w:val="24"/>
          <w:szCs w:val="28"/>
        </w:rPr>
        <w:t>25mm</w:t>
      </w:r>
      <w:r>
        <w:rPr>
          <w:rFonts w:hint="eastAsia" w:eastAsia="仿宋_GB2312"/>
          <w:sz w:val="24"/>
          <w:szCs w:val="28"/>
        </w:rPr>
        <w:t>，左、右各</w:t>
      </w:r>
      <w:r>
        <w:rPr>
          <w:rFonts w:eastAsia="仿宋_GB2312"/>
          <w:sz w:val="24"/>
          <w:szCs w:val="28"/>
        </w:rPr>
        <w:t>20mm</w:t>
      </w:r>
      <w:r>
        <w:rPr>
          <w:rFonts w:hint="eastAsia" w:eastAsia="仿宋_GB2312"/>
          <w:sz w:val="24"/>
          <w:szCs w:val="28"/>
        </w:rPr>
        <w:t>。正文采用小四号字体，标准字间距，行间距固定值25磅。不要设置页眉，页码位于页面底部居中。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3</w:t>
      </w:r>
      <w:r>
        <w:rPr>
          <w:rFonts w:hint="eastAsia" w:eastAsia="仿宋_GB2312"/>
          <w:b/>
          <w:sz w:val="24"/>
          <w:szCs w:val="28"/>
        </w:rPr>
        <w:t>．图表要求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插图按序编号，并加图名（位于图下方），采用嵌入型版式。图中文字用小五号宋体，符号用小五号</w:t>
      </w:r>
      <w:r>
        <w:rPr>
          <w:rFonts w:eastAsia="仿宋_GB2312"/>
          <w:sz w:val="24"/>
          <w:szCs w:val="28"/>
        </w:rPr>
        <w:t>Times New Roman</w:t>
      </w:r>
      <w:r>
        <w:rPr>
          <w:rFonts w:hint="eastAsia" w:eastAsia="仿宋_GB2312"/>
          <w:sz w:val="24"/>
          <w:szCs w:val="28"/>
        </w:rPr>
        <w:t>（矢量、矩阵用黑斜体）；坐标图的横纵坐标应标注对应量的名称和符号</w:t>
      </w:r>
      <w:r>
        <w:rPr>
          <w:rFonts w:eastAsia="仿宋_GB2312"/>
          <w:sz w:val="24"/>
          <w:szCs w:val="28"/>
        </w:rPr>
        <w:t>/</w:t>
      </w:r>
      <w:r>
        <w:rPr>
          <w:rFonts w:hint="eastAsia" w:eastAsia="仿宋_GB2312"/>
          <w:sz w:val="24"/>
          <w:szCs w:val="28"/>
        </w:rPr>
        <w:t>单位。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4</w:t>
      </w:r>
      <w:r>
        <w:rPr>
          <w:rFonts w:hint="eastAsia" w:eastAsia="仿宋_GB2312"/>
          <w:b/>
          <w:sz w:val="24"/>
          <w:szCs w:val="28"/>
        </w:rPr>
        <w:t>．字号、字体要求</w:t>
      </w:r>
      <w:r>
        <w:rPr>
          <w:rFonts w:eastAsia="仿宋_GB2312"/>
          <w:b/>
          <w:sz w:val="24"/>
          <w:szCs w:val="28"/>
        </w:rPr>
        <w:t>(</w:t>
      </w:r>
      <w:r>
        <w:rPr>
          <w:rFonts w:hint="eastAsia" w:eastAsia="仿宋_GB2312"/>
          <w:b/>
          <w:sz w:val="24"/>
          <w:szCs w:val="28"/>
        </w:rPr>
        <w:t>仅作参考</w:t>
      </w:r>
      <w:r>
        <w:rPr>
          <w:rFonts w:eastAsia="仿宋_GB2312"/>
          <w:b/>
          <w:sz w:val="24"/>
          <w:szCs w:val="28"/>
        </w:rPr>
        <w:t>)</w:t>
      </w:r>
    </w:p>
    <w:p>
      <w:pPr>
        <w:widowControl/>
        <w:jc w:val="lef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br w:type="page"/>
      </w:r>
    </w:p>
    <w:p>
      <w:pPr>
        <w:spacing w:before="156" w:beforeLines="50" w:after="156" w:afterLines="50"/>
        <w:jc w:val="center"/>
        <w:rPr>
          <w:rFonts w:ascii="黑体" w:eastAsia="黑体"/>
          <w:bCs/>
          <w:color w:val="FF0000"/>
          <w:sz w:val="32"/>
          <w:szCs w:val="32"/>
        </w:rPr>
      </w:pPr>
      <w:r>
        <w:rPr>
          <w:rFonts w:hint="eastAsia" w:eastAsia="黑体"/>
          <w:bCs/>
          <w:color w:val="FF0000"/>
          <w:sz w:val="32"/>
          <w:lang w:val="en-US" w:eastAsia="zh-CN"/>
        </w:rPr>
        <w:t>果实采摘分选</w:t>
      </w:r>
      <w:r>
        <w:rPr>
          <w:rFonts w:hint="eastAsia" w:eastAsia="黑体"/>
          <w:bCs/>
          <w:color w:val="FF0000"/>
          <w:sz w:val="32"/>
        </w:rPr>
        <w:t>机器人研发（设计）报告</w:t>
      </w:r>
      <w:r>
        <w:rPr>
          <w:rFonts w:hint="eastAsia" w:ascii="黑体" w:eastAsia="黑体"/>
          <w:bCs/>
          <w:color w:val="FF0000"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研发人：×××，×××，×××，×××，×××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指导教师：×××，×××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XX</w:t>
      </w:r>
      <w:r>
        <w:rPr>
          <w:rFonts w:hint="eastAsia"/>
          <w:sz w:val="24"/>
        </w:rPr>
        <w:t>学校</w:t>
      </w:r>
      <w:r>
        <w:rPr>
          <w:sz w:val="24"/>
        </w:rPr>
        <w:t>XX</w:t>
      </w:r>
      <w:r>
        <w:rPr>
          <w:rFonts w:hint="eastAsia"/>
          <w:sz w:val="24"/>
        </w:rPr>
        <w:t>学院，</w:t>
      </w:r>
      <w:r>
        <w:rPr>
          <w:rFonts w:hint="eastAsia" w:ascii="宋体" w:hAnsi="宋体"/>
          <w:sz w:val="24"/>
        </w:rPr>
        <w:t>×××，×××</w:t>
      </w:r>
      <w:r>
        <w:rPr>
          <w:sz w:val="24"/>
        </w:rPr>
        <w:t xml:space="preserve"> </w:t>
      </w:r>
      <w:r>
        <w:rPr>
          <w:rFonts w:hint="eastAsia"/>
          <w:sz w:val="24"/>
        </w:rPr>
        <w:t>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（空一行）</w:t>
      </w:r>
    </w:p>
    <w:p>
      <w:pPr>
        <w:jc w:val="center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作品内容简介</w:t>
      </w:r>
    </w:p>
    <w:p>
      <w:pPr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通过实验设计了一套</w:t>
      </w:r>
      <w:r>
        <w:rPr>
          <w:rFonts w:hint="eastAsia" w:eastAsia="黑体"/>
          <w:bCs/>
          <w:color w:val="FF0000"/>
          <w:sz w:val="32"/>
        </w:rPr>
        <w:t>果实采摘分选机器人</w:t>
      </w:r>
      <w:r>
        <w:rPr>
          <w:rFonts w:hint="eastAsia" w:ascii="宋体" w:hAnsi="宋体"/>
          <w:sz w:val="24"/>
        </w:rPr>
        <w:t>系统……（</w:t>
      </w:r>
      <w:r>
        <w:rPr>
          <w:sz w:val="24"/>
        </w:rPr>
        <w:t>400</w:t>
      </w:r>
      <w:r>
        <w:rPr>
          <w:rFonts w:hint="eastAsia"/>
          <w:sz w:val="24"/>
        </w:rPr>
        <w:t>—</w:t>
      </w:r>
      <w:r>
        <w:rPr>
          <w:sz w:val="24"/>
        </w:rPr>
        <w:t>600</w:t>
      </w:r>
      <w:r>
        <w:rPr>
          <w:rFonts w:hint="eastAsia"/>
          <w:sz w:val="24"/>
        </w:rPr>
        <w:t>字以内）。联系人、联系电话、</w:t>
      </w:r>
      <w:r>
        <w:rPr>
          <w:sz w:val="24"/>
        </w:rPr>
        <w:t>EMAIL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（空一行）</w:t>
      </w:r>
    </w:p>
    <w:p>
      <w:pPr>
        <w:spacing w:before="156" w:beforeLines="50" w:after="156" w:afterLines="5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1</w:t>
      </w:r>
      <w:r>
        <w:rPr>
          <w:rFonts w:hint="eastAsia" w:eastAsia="黑体"/>
          <w:bCs/>
          <w:sz w:val="24"/>
        </w:rPr>
        <w:t>．</w:t>
      </w:r>
      <w:r>
        <w:rPr>
          <w:rFonts w:hint="eastAsia" w:ascii="黑体" w:eastAsia="黑体"/>
          <w:bCs/>
          <w:sz w:val="24"/>
        </w:rPr>
        <w:t>研发（设计）背景及意义</w:t>
      </w:r>
    </w:p>
    <w:p>
      <w:pPr>
        <w:spacing w:before="156" w:beforeLines="50" w:after="156" w:afterLines="5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2</w:t>
      </w:r>
      <w:r>
        <w:rPr>
          <w:rFonts w:hint="eastAsia" w:eastAsia="黑体"/>
          <w:bCs/>
          <w:sz w:val="24"/>
        </w:rPr>
        <w:t>．</w:t>
      </w:r>
      <w:r>
        <w:rPr>
          <w:rFonts w:hint="eastAsia" w:ascii="黑体" w:eastAsia="黑体"/>
          <w:bCs/>
          <w:sz w:val="24"/>
        </w:rPr>
        <w:t>研发（设计）方案</w:t>
      </w:r>
    </w:p>
    <w:p>
      <w:pPr>
        <w:spacing w:before="156" w:beforeLines="50" w:after="156" w:afterLines="5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3</w:t>
      </w:r>
      <w:r>
        <w:rPr>
          <w:rFonts w:hint="eastAsia" w:eastAsia="黑体"/>
          <w:bCs/>
          <w:sz w:val="24"/>
        </w:rPr>
        <w:t>．</w:t>
      </w:r>
      <w:r>
        <w:rPr>
          <w:rFonts w:hint="eastAsia" w:ascii="黑体" w:eastAsia="黑体"/>
          <w:bCs/>
          <w:sz w:val="24"/>
        </w:rPr>
        <w:t>理论设计计算</w:t>
      </w:r>
    </w:p>
    <w:p>
      <w:pPr>
        <w:spacing w:before="156" w:beforeLines="50" w:after="156" w:afterLines="50"/>
        <w:rPr>
          <w:rFonts w:eastAsia="黑体"/>
          <w:b/>
          <w:sz w:val="24"/>
        </w:rPr>
      </w:pPr>
      <w:r>
        <w:rPr>
          <w:rFonts w:eastAsia="黑体"/>
          <w:bCs/>
          <w:sz w:val="24"/>
        </w:rPr>
        <w:t>4</w:t>
      </w:r>
      <w:r>
        <w:rPr>
          <w:rFonts w:hint="eastAsia" w:eastAsia="黑体"/>
          <w:bCs/>
          <w:sz w:val="24"/>
        </w:rPr>
        <w:t>．</w:t>
      </w:r>
      <w:r>
        <w:rPr>
          <w:rFonts w:hint="eastAsia" w:ascii="黑体" w:hAnsi="宋体" w:eastAsia="黑体"/>
          <w:sz w:val="24"/>
        </w:rPr>
        <w:t>工作原理及性能分析</w:t>
      </w:r>
    </w:p>
    <w:p>
      <w:pPr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完成制作后，附作品实物外形照片。</w:t>
      </w:r>
    </w:p>
    <w:p>
      <w:pPr>
        <w:spacing w:before="156" w:beforeLines="50" w:after="156" w:afterLines="50"/>
        <w:rPr>
          <w:rFonts w:ascii="黑体" w:hAnsi="宋体" w:eastAsia="黑体"/>
          <w:sz w:val="24"/>
        </w:rPr>
      </w:pPr>
      <w:r>
        <w:rPr>
          <w:rFonts w:eastAsia="黑体"/>
          <w:sz w:val="24"/>
        </w:rPr>
        <w:t>5</w:t>
      </w:r>
      <w:r>
        <w:rPr>
          <w:rFonts w:hint="eastAsia" w:eastAsia="黑体"/>
          <w:bCs/>
          <w:sz w:val="24"/>
        </w:rPr>
        <w:t>．</w:t>
      </w:r>
      <w:r>
        <w:rPr>
          <w:rFonts w:hint="eastAsia" w:ascii="黑体" w:hAnsi="宋体" w:eastAsia="黑体"/>
          <w:sz w:val="24"/>
        </w:rPr>
        <w:t>创新点及应用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正文中表示物理量的符号，表示点、线、面的字母均用Times New Roman斜体；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表示法定计量单位、词头的符号、函数等，化学元素符号均用Times New Roman正体。</w:t>
      </w:r>
    </w:p>
    <w:p>
      <w:pPr>
        <w:ind w:firstLine="480" w:firstLineChars="200"/>
        <w:rPr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（空一行）</w:t>
      </w:r>
    </w:p>
    <w:p>
      <w:pPr>
        <w:spacing w:before="156" w:beforeLines="50" w:after="156" w:afterLines="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6.</w:t>
      </w:r>
      <w:r>
        <w:rPr>
          <w:rFonts w:hint="eastAsia" w:ascii="黑体" w:hAnsi="宋体" w:eastAsia="黑体"/>
          <w:sz w:val="24"/>
        </w:rPr>
        <w:t>参考文献</w:t>
      </w:r>
    </w:p>
    <w:p>
      <w:pPr>
        <w:spacing w:before="156" w:beforeLines="50" w:after="156" w:afterLines="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7</w:t>
      </w:r>
      <w:r>
        <w:rPr>
          <w:rFonts w:hint="eastAsia" w:ascii="黑体" w:hAnsi="宋体" w:eastAsia="黑体"/>
          <w:sz w:val="24"/>
        </w:rPr>
        <w:t>．附件材料</w:t>
      </w:r>
    </w:p>
    <w:p>
      <w:pPr>
        <w:spacing w:before="156" w:beforeLines="50" w:after="156" w:afterLines="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br w:type="page"/>
      </w:r>
    </w:p>
    <w:p>
      <w:pPr>
        <w:spacing w:before="156" w:beforeLines="50" w:line="400" w:lineRule="exact"/>
        <w:rPr>
          <w:rFonts w:eastAsia="黑体"/>
          <w:bCs/>
          <w:sz w:val="32"/>
          <w:szCs w:val="36"/>
        </w:rPr>
      </w:pPr>
      <w:r>
        <w:rPr>
          <w:rFonts w:hint="eastAsia" w:eastAsia="黑体"/>
          <w:bCs/>
          <w:sz w:val="32"/>
          <w:szCs w:val="36"/>
        </w:rPr>
        <w:t>附件材料：</w:t>
      </w:r>
    </w:p>
    <w:p>
      <w:pPr>
        <w:spacing w:before="156" w:beforeLines="50" w:line="400" w:lineRule="exact"/>
        <w:jc w:val="center"/>
        <w:rPr>
          <w:rFonts w:eastAsia="黑体"/>
          <w:bCs/>
          <w:sz w:val="32"/>
          <w:szCs w:val="36"/>
        </w:rPr>
      </w:pPr>
    </w:p>
    <w:p>
      <w:pPr>
        <w:spacing w:before="156" w:beforeLines="50" w:line="400" w:lineRule="exact"/>
        <w:jc w:val="center"/>
        <w:rPr>
          <w:rFonts w:eastAsia="黑体"/>
          <w:bCs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eastAsia="黑体"/>
          <w:bCs/>
          <w:sz w:val="32"/>
          <w:szCs w:val="36"/>
        </w:rPr>
      </w:pPr>
      <w:r>
        <w:rPr>
          <w:rFonts w:hint="eastAsia" w:eastAsia="黑体"/>
          <w:bCs/>
          <w:sz w:val="32"/>
          <w:szCs w:val="36"/>
        </w:rPr>
        <w:t>第</w:t>
      </w:r>
      <w:r>
        <w:rPr>
          <w:rFonts w:hint="eastAsia" w:eastAsia="黑体"/>
          <w:bCs/>
          <w:sz w:val="32"/>
          <w:szCs w:val="36"/>
          <w:lang w:val="en-US" w:eastAsia="zh-CN"/>
        </w:rPr>
        <w:t>八</w:t>
      </w:r>
      <w:r>
        <w:rPr>
          <w:rFonts w:hint="eastAsia" w:eastAsia="黑体"/>
          <w:bCs/>
          <w:sz w:val="32"/>
          <w:szCs w:val="36"/>
        </w:rPr>
        <w:t>届国际大学生智能农业装备创新大赛申报作品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eastAsia="黑体"/>
          <w:bCs/>
          <w:sz w:val="32"/>
          <w:szCs w:val="36"/>
        </w:rPr>
      </w:pPr>
      <w:r>
        <w:rPr>
          <w:rFonts w:hint="eastAsia" w:eastAsia="黑体"/>
          <w:bCs/>
          <w:sz w:val="32"/>
          <w:szCs w:val="36"/>
        </w:rPr>
        <w:t>附件材料</w:t>
      </w:r>
    </w:p>
    <w:p>
      <w:pPr>
        <w:ind w:firstLine="480" w:firstLineChars="150"/>
        <w:jc w:val="center"/>
        <w:rPr>
          <w:rFonts w:eastAsia="黑体"/>
          <w:bCs/>
          <w:sz w:val="32"/>
          <w:szCs w:val="36"/>
        </w:rPr>
      </w:pPr>
    </w:p>
    <w:p>
      <w:pPr>
        <w:ind w:firstLine="480" w:firstLineChars="150"/>
        <w:jc w:val="center"/>
        <w:rPr>
          <w:rFonts w:eastAsia="黑体"/>
          <w:bCs/>
          <w:sz w:val="32"/>
          <w:szCs w:val="36"/>
        </w:rPr>
      </w:pPr>
      <w:r>
        <w:rPr>
          <w:rFonts w:hint="eastAsia" w:eastAsia="黑体"/>
          <w:bCs/>
          <w:sz w:val="32"/>
          <w:szCs w:val="36"/>
        </w:rPr>
        <w:t>（有关专利、论文各限5件以内，成果为20</w:t>
      </w:r>
      <w:r>
        <w:rPr>
          <w:rFonts w:hint="eastAsia" w:eastAsia="黑体"/>
          <w:bCs/>
          <w:sz w:val="32"/>
          <w:szCs w:val="36"/>
          <w:lang w:val="en-US" w:eastAsia="zh-CN"/>
        </w:rPr>
        <w:t>20</w:t>
      </w:r>
      <w:r>
        <w:rPr>
          <w:rFonts w:hint="eastAsia" w:eastAsia="黑体"/>
          <w:bCs/>
          <w:sz w:val="32"/>
          <w:szCs w:val="36"/>
        </w:rPr>
        <w:t>年</w:t>
      </w:r>
      <w:r>
        <w:rPr>
          <w:rFonts w:eastAsia="黑体"/>
          <w:bCs/>
          <w:sz w:val="32"/>
          <w:szCs w:val="36"/>
        </w:rPr>
        <w:t>9</w:t>
      </w:r>
      <w:r>
        <w:rPr>
          <w:rFonts w:hint="eastAsia" w:eastAsia="黑体"/>
          <w:bCs/>
          <w:sz w:val="32"/>
          <w:szCs w:val="36"/>
        </w:rPr>
        <w:t>月</w:t>
      </w:r>
      <w:r>
        <w:rPr>
          <w:rFonts w:hint="eastAsia" w:ascii="黑体" w:hAnsi="黑体" w:eastAsia="黑体"/>
          <w:bCs/>
          <w:sz w:val="32"/>
          <w:szCs w:val="36"/>
        </w:rPr>
        <w:t>～</w:t>
      </w:r>
      <w:r>
        <w:rPr>
          <w:rFonts w:hint="eastAsia" w:eastAsia="黑体"/>
          <w:bCs/>
          <w:sz w:val="32"/>
          <w:szCs w:val="36"/>
        </w:rPr>
        <w:t>20</w:t>
      </w:r>
      <w:r>
        <w:rPr>
          <w:rFonts w:eastAsia="黑体"/>
          <w:bCs/>
          <w:sz w:val="32"/>
          <w:szCs w:val="36"/>
        </w:rPr>
        <w:t>2</w:t>
      </w:r>
      <w:r>
        <w:rPr>
          <w:rFonts w:hint="eastAsia" w:eastAsia="黑体"/>
          <w:bCs/>
          <w:sz w:val="32"/>
          <w:szCs w:val="36"/>
          <w:lang w:val="en-US" w:eastAsia="zh-CN"/>
        </w:rPr>
        <w:t>2</w:t>
      </w:r>
      <w:r>
        <w:rPr>
          <w:rFonts w:hint="eastAsia" w:eastAsia="黑体"/>
          <w:bCs/>
          <w:sz w:val="32"/>
          <w:szCs w:val="36"/>
        </w:rPr>
        <w:t>年</w:t>
      </w:r>
      <w:r>
        <w:rPr>
          <w:rFonts w:eastAsia="黑体"/>
          <w:bCs/>
          <w:sz w:val="32"/>
          <w:szCs w:val="36"/>
        </w:rPr>
        <w:t>9</w:t>
      </w:r>
      <w:r>
        <w:rPr>
          <w:rFonts w:hint="eastAsia" w:eastAsia="黑体"/>
          <w:bCs/>
          <w:sz w:val="32"/>
          <w:szCs w:val="36"/>
        </w:rPr>
        <w:t>月期间的成果）</w:t>
      </w:r>
    </w:p>
    <w:p>
      <w:pPr>
        <w:widowControl/>
        <w:jc w:val="left"/>
        <w:rPr>
          <w:rFonts w:eastAsia="黑体"/>
          <w:bCs/>
          <w:sz w:val="32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ZjMxMDE1OTJjOThkMDJmMTNiYTU4YzQxNThmMzkifQ=="/>
  </w:docVars>
  <w:rsids>
    <w:rsidRoot w:val="00D65D16"/>
    <w:rsid w:val="00026F3D"/>
    <w:rsid w:val="00033C54"/>
    <w:rsid w:val="00033EBF"/>
    <w:rsid w:val="00077EC6"/>
    <w:rsid w:val="00087FC1"/>
    <w:rsid w:val="000B03EF"/>
    <w:rsid w:val="000B08E8"/>
    <w:rsid w:val="000B5132"/>
    <w:rsid w:val="000E0B4B"/>
    <w:rsid w:val="0011576B"/>
    <w:rsid w:val="00170220"/>
    <w:rsid w:val="00187835"/>
    <w:rsid w:val="001929FE"/>
    <w:rsid w:val="0019611F"/>
    <w:rsid w:val="00197361"/>
    <w:rsid w:val="001A5D5F"/>
    <w:rsid w:val="001B6C59"/>
    <w:rsid w:val="001C3F77"/>
    <w:rsid w:val="001D11A5"/>
    <w:rsid w:val="001D491B"/>
    <w:rsid w:val="002164D2"/>
    <w:rsid w:val="00243F35"/>
    <w:rsid w:val="002450DB"/>
    <w:rsid w:val="00282ACF"/>
    <w:rsid w:val="00285003"/>
    <w:rsid w:val="00292A0B"/>
    <w:rsid w:val="002C054C"/>
    <w:rsid w:val="002D5DE0"/>
    <w:rsid w:val="002F7C71"/>
    <w:rsid w:val="00305878"/>
    <w:rsid w:val="00324FA2"/>
    <w:rsid w:val="00331CC8"/>
    <w:rsid w:val="00333D17"/>
    <w:rsid w:val="00343097"/>
    <w:rsid w:val="00351138"/>
    <w:rsid w:val="003636BB"/>
    <w:rsid w:val="00370CA0"/>
    <w:rsid w:val="00372E50"/>
    <w:rsid w:val="003841EF"/>
    <w:rsid w:val="00384A38"/>
    <w:rsid w:val="003A6CB4"/>
    <w:rsid w:val="003C0811"/>
    <w:rsid w:val="003D15AC"/>
    <w:rsid w:val="003D36B7"/>
    <w:rsid w:val="003E1578"/>
    <w:rsid w:val="003F1796"/>
    <w:rsid w:val="003F6BC6"/>
    <w:rsid w:val="004007FB"/>
    <w:rsid w:val="004112A7"/>
    <w:rsid w:val="0041157D"/>
    <w:rsid w:val="004119C9"/>
    <w:rsid w:val="004232BC"/>
    <w:rsid w:val="0043144A"/>
    <w:rsid w:val="00457934"/>
    <w:rsid w:val="00457EC5"/>
    <w:rsid w:val="00462A4A"/>
    <w:rsid w:val="00476B43"/>
    <w:rsid w:val="00491E1E"/>
    <w:rsid w:val="004A767D"/>
    <w:rsid w:val="004E3AD9"/>
    <w:rsid w:val="004F731C"/>
    <w:rsid w:val="004F7E25"/>
    <w:rsid w:val="00501FB5"/>
    <w:rsid w:val="005109D3"/>
    <w:rsid w:val="00513A9D"/>
    <w:rsid w:val="00514E5C"/>
    <w:rsid w:val="00521C81"/>
    <w:rsid w:val="005347DC"/>
    <w:rsid w:val="0053485B"/>
    <w:rsid w:val="00535583"/>
    <w:rsid w:val="00542175"/>
    <w:rsid w:val="005A2770"/>
    <w:rsid w:val="005A2843"/>
    <w:rsid w:val="005A4B20"/>
    <w:rsid w:val="005E3E3F"/>
    <w:rsid w:val="005E53E3"/>
    <w:rsid w:val="005F0D38"/>
    <w:rsid w:val="0061096C"/>
    <w:rsid w:val="00610E5C"/>
    <w:rsid w:val="00625712"/>
    <w:rsid w:val="00625C28"/>
    <w:rsid w:val="0063161E"/>
    <w:rsid w:val="0063708C"/>
    <w:rsid w:val="00655EF8"/>
    <w:rsid w:val="00656D2F"/>
    <w:rsid w:val="0065768C"/>
    <w:rsid w:val="006D5C20"/>
    <w:rsid w:val="006F5D71"/>
    <w:rsid w:val="006F77B4"/>
    <w:rsid w:val="0071634E"/>
    <w:rsid w:val="007247ED"/>
    <w:rsid w:val="00740453"/>
    <w:rsid w:val="007976F9"/>
    <w:rsid w:val="007A3789"/>
    <w:rsid w:val="007B510B"/>
    <w:rsid w:val="007C3BAF"/>
    <w:rsid w:val="007C4B3F"/>
    <w:rsid w:val="007D4576"/>
    <w:rsid w:val="0082044A"/>
    <w:rsid w:val="00855A65"/>
    <w:rsid w:val="00884F95"/>
    <w:rsid w:val="00897C6C"/>
    <w:rsid w:val="008B1455"/>
    <w:rsid w:val="008E69C5"/>
    <w:rsid w:val="008F1218"/>
    <w:rsid w:val="008F2695"/>
    <w:rsid w:val="00906BE6"/>
    <w:rsid w:val="0091407E"/>
    <w:rsid w:val="009340ED"/>
    <w:rsid w:val="00962560"/>
    <w:rsid w:val="00986699"/>
    <w:rsid w:val="00992740"/>
    <w:rsid w:val="009945DE"/>
    <w:rsid w:val="009A60D5"/>
    <w:rsid w:val="009B4A73"/>
    <w:rsid w:val="009C51F9"/>
    <w:rsid w:val="009C7F7F"/>
    <w:rsid w:val="009E00D7"/>
    <w:rsid w:val="009F6B33"/>
    <w:rsid w:val="00A26424"/>
    <w:rsid w:val="00A45DB9"/>
    <w:rsid w:val="00A502BE"/>
    <w:rsid w:val="00A76369"/>
    <w:rsid w:val="00A76A4C"/>
    <w:rsid w:val="00AA3C34"/>
    <w:rsid w:val="00AB43BB"/>
    <w:rsid w:val="00AD17C9"/>
    <w:rsid w:val="00AD4FF0"/>
    <w:rsid w:val="00AE3BA3"/>
    <w:rsid w:val="00AF5E6A"/>
    <w:rsid w:val="00AF6541"/>
    <w:rsid w:val="00B0025C"/>
    <w:rsid w:val="00B02447"/>
    <w:rsid w:val="00B31024"/>
    <w:rsid w:val="00B44605"/>
    <w:rsid w:val="00B474EC"/>
    <w:rsid w:val="00B57F71"/>
    <w:rsid w:val="00B65EE2"/>
    <w:rsid w:val="00B874AF"/>
    <w:rsid w:val="00B9431F"/>
    <w:rsid w:val="00BA75C5"/>
    <w:rsid w:val="00BB23D5"/>
    <w:rsid w:val="00BC0114"/>
    <w:rsid w:val="00BD553A"/>
    <w:rsid w:val="00BE668B"/>
    <w:rsid w:val="00BE6C42"/>
    <w:rsid w:val="00C0453E"/>
    <w:rsid w:val="00C1080E"/>
    <w:rsid w:val="00C179EB"/>
    <w:rsid w:val="00C35488"/>
    <w:rsid w:val="00C73471"/>
    <w:rsid w:val="00CA7935"/>
    <w:rsid w:val="00CB27E1"/>
    <w:rsid w:val="00CC3CAC"/>
    <w:rsid w:val="00CC459C"/>
    <w:rsid w:val="00CF0D25"/>
    <w:rsid w:val="00CF5E55"/>
    <w:rsid w:val="00CF6172"/>
    <w:rsid w:val="00D03EB9"/>
    <w:rsid w:val="00D04308"/>
    <w:rsid w:val="00D309B8"/>
    <w:rsid w:val="00D4008E"/>
    <w:rsid w:val="00D5026E"/>
    <w:rsid w:val="00D60687"/>
    <w:rsid w:val="00D65D16"/>
    <w:rsid w:val="00D82C6F"/>
    <w:rsid w:val="00D91901"/>
    <w:rsid w:val="00D97E85"/>
    <w:rsid w:val="00DA296D"/>
    <w:rsid w:val="00DB2DB8"/>
    <w:rsid w:val="00DC45DF"/>
    <w:rsid w:val="00DE20E8"/>
    <w:rsid w:val="00E05F7F"/>
    <w:rsid w:val="00E11D90"/>
    <w:rsid w:val="00E2042D"/>
    <w:rsid w:val="00E23057"/>
    <w:rsid w:val="00E25ADE"/>
    <w:rsid w:val="00E266F3"/>
    <w:rsid w:val="00E33753"/>
    <w:rsid w:val="00E3423F"/>
    <w:rsid w:val="00E34D62"/>
    <w:rsid w:val="00E44AE6"/>
    <w:rsid w:val="00E54576"/>
    <w:rsid w:val="00E5711C"/>
    <w:rsid w:val="00E81523"/>
    <w:rsid w:val="00EA6297"/>
    <w:rsid w:val="00EB7853"/>
    <w:rsid w:val="00EC16BD"/>
    <w:rsid w:val="00EE3E5A"/>
    <w:rsid w:val="00F02BB3"/>
    <w:rsid w:val="00F21E4E"/>
    <w:rsid w:val="00F44FD7"/>
    <w:rsid w:val="00F51887"/>
    <w:rsid w:val="00F90388"/>
    <w:rsid w:val="00F92123"/>
    <w:rsid w:val="00FA3982"/>
    <w:rsid w:val="00FC5C5A"/>
    <w:rsid w:val="00FD4149"/>
    <w:rsid w:val="019D115B"/>
    <w:rsid w:val="02A16E92"/>
    <w:rsid w:val="03983328"/>
    <w:rsid w:val="04194113"/>
    <w:rsid w:val="044E0AF2"/>
    <w:rsid w:val="047721EC"/>
    <w:rsid w:val="06BE2F99"/>
    <w:rsid w:val="07546D71"/>
    <w:rsid w:val="088A46C5"/>
    <w:rsid w:val="08E4530F"/>
    <w:rsid w:val="09734E97"/>
    <w:rsid w:val="0BEB4B81"/>
    <w:rsid w:val="0D1F707B"/>
    <w:rsid w:val="0DA00570"/>
    <w:rsid w:val="0ED555C5"/>
    <w:rsid w:val="0EEF3DEB"/>
    <w:rsid w:val="108D4EC1"/>
    <w:rsid w:val="10CD1697"/>
    <w:rsid w:val="11755C50"/>
    <w:rsid w:val="11791069"/>
    <w:rsid w:val="1214371C"/>
    <w:rsid w:val="13241734"/>
    <w:rsid w:val="136E4A98"/>
    <w:rsid w:val="159320EB"/>
    <w:rsid w:val="16350735"/>
    <w:rsid w:val="16C55322"/>
    <w:rsid w:val="173B342B"/>
    <w:rsid w:val="1740027C"/>
    <w:rsid w:val="191B0F53"/>
    <w:rsid w:val="197A3B6C"/>
    <w:rsid w:val="1B747709"/>
    <w:rsid w:val="1BD177F9"/>
    <w:rsid w:val="1D054A5E"/>
    <w:rsid w:val="1D0E46AC"/>
    <w:rsid w:val="1D3844F2"/>
    <w:rsid w:val="1F71013F"/>
    <w:rsid w:val="2398241B"/>
    <w:rsid w:val="24B719BB"/>
    <w:rsid w:val="264940D0"/>
    <w:rsid w:val="267566EA"/>
    <w:rsid w:val="269C3827"/>
    <w:rsid w:val="2758069D"/>
    <w:rsid w:val="284B75AE"/>
    <w:rsid w:val="2AD41386"/>
    <w:rsid w:val="2C6430D2"/>
    <w:rsid w:val="2C681193"/>
    <w:rsid w:val="2C7732B7"/>
    <w:rsid w:val="2CAB131E"/>
    <w:rsid w:val="2CB17AFC"/>
    <w:rsid w:val="2CD31A08"/>
    <w:rsid w:val="2EFE64FE"/>
    <w:rsid w:val="2F8D4734"/>
    <w:rsid w:val="3006343F"/>
    <w:rsid w:val="31C90C09"/>
    <w:rsid w:val="340D747E"/>
    <w:rsid w:val="34146787"/>
    <w:rsid w:val="34977B56"/>
    <w:rsid w:val="35EF5B79"/>
    <w:rsid w:val="38DB00D4"/>
    <w:rsid w:val="3B5953EB"/>
    <w:rsid w:val="3B712F22"/>
    <w:rsid w:val="3BEB2046"/>
    <w:rsid w:val="3CB71318"/>
    <w:rsid w:val="3E7B3DCA"/>
    <w:rsid w:val="3F293C40"/>
    <w:rsid w:val="421E58F0"/>
    <w:rsid w:val="43803B3E"/>
    <w:rsid w:val="44AD03E4"/>
    <w:rsid w:val="450B779A"/>
    <w:rsid w:val="46677CD0"/>
    <w:rsid w:val="47120201"/>
    <w:rsid w:val="4751578C"/>
    <w:rsid w:val="47C55094"/>
    <w:rsid w:val="47F72214"/>
    <w:rsid w:val="480428F8"/>
    <w:rsid w:val="4A8E7651"/>
    <w:rsid w:val="4BAD28CE"/>
    <w:rsid w:val="4C68233A"/>
    <w:rsid w:val="4C7958BD"/>
    <w:rsid w:val="4DEB5A2C"/>
    <w:rsid w:val="4E183F67"/>
    <w:rsid w:val="4E9B1B4B"/>
    <w:rsid w:val="4F365EDC"/>
    <w:rsid w:val="4F46162C"/>
    <w:rsid w:val="52D675F5"/>
    <w:rsid w:val="53591FD4"/>
    <w:rsid w:val="54D72117"/>
    <w:rsid w:val="54E47FFD"/>
    <w:rsid w:val="55A74F53"/>
    <w:rsid w:val="55AF2417"/>
    <w:rsid w:val="5674689B"/>
    <w:rsid w:val="57412F0F"/>
    <w:rsid w:val="57DD5CD9"/>
    <w:rsid w:val="57FC3844"/>
    <w:rsid w:val="5823693A"/>
    <w:rsid w:val="58F31A66"/>
    <w:rsid w:val="5E6E7D61"/>
    <w:rsid w:val="5EB97DCB"/>
    <w:rsid w:val="5FAD4881"/>
    <w:rsid w:val="5FBD6977"/>
    <w:rsid w:val="619218EF"/>
    <w:rsid w:val="62291D8C"/>
    <w:rsid w:val="62B22C7D"/>
    <w:rsid w:val="65AA6973"/>
    <w:rsid w:val="65E9675E"/>
    <w:rsid w:val="666E539F"/>
    <w:rsid w:val="67051A24"/>
    <w:rsid w:val="67E27FD6"/>
    <w:rsid w:val="693C6AEE"/>
    <w:rsid w:val="6AA778B4"/>
    <w:rsid w:val="6B352AC2"/>
    <w:rsid w:val="6E2B3996"/>
    <w:rsid w:val="6EFD5AB2"/>
    <w:rsid w:val="6F1047AA"/>
    <w:rsid w:val="6FEC24C6"/>
    <w:rsid w:val="7193608D"/>
    <w:rsid w:val="71A10A92"/>
    <w:rsid w:val="7980516C"/>
    <w:rsid w:val="7B5D0ED7"/>
    <w:rsid w:val="7BF12D16"/>
    <w:rsid w:val="7CA8376B"/>
    <w:rsid w:val="7CE008CD"/>
    <w:rsid w:val="7CE40FEB"/>
    <w:rsid w:val="7D61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2220</Words>
  <Characters>2337</Characters>
  <Lines>19</Lines>
  <Paragraphs>5</Paragraphs>
  <TotalTime>1</TotalTime>
  <ScaleCrop>false</ScaleCrop>
  <LinksUpToDate>false</LinksUpToDate>
  <CharactersWithSpaces>2666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2021-05-11T02:45:00Z</dcterms:created>
  <dc:creator>Microsoft</dc:creator>
  <cp:lastModifiedBy>前景</cp:lastModifiedBy>
  <cp:lastPrinted>2016-06-01T11:08:00Z</cp:lastPrinted>
  <dcterms:modified xsi:type="dcterms:W3CDTF">2022-06-15T01:24:33Z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940C8B92209C475180AA33E46236678E</vt:lpwstr>
  </property>
</Properties>
</file>