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</w:p>
    <w:p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b/>
          <w:sz w:val="36"/>
          <w:szCs w:val="36"/>
        </w:rPr>
        <w:t>年度陕西省科学技术奖提名公示内容</w:t>
      </w:r>
    </w:p>
    <w:p>
      <w:pPr>
        <w:jc w:val="both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color w:val="auto"/>
          <w:sz w:val="24"/>
          <w:szCs w:val="32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32"/>
        </w:rPr>
        <w:t>自然科学奖：</w:t>
      </w:r>
      <w:r>
        <w:rPr>
          <w:rFonts w:hint="default" w:ascii="Times New Roman" w:hAnsi="Times New Roman" w:cs="Times New Roman"/>
          <w:color w:val="auto"/>
          <w:sz w:val="24"/>
          <w:szCs w:val="32"/>
        </w:rPr>
        <w:t>项目名称、提名者及提名意见、项目简介、客观评价、代表性论文专著目录、主要完成人情况、主要完成单位情况、完成人合作关系说明。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color w:val="auto"/>
          <w:sz w:val="24"/>
          <w:szCs w:val="32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32"/>
        </w:rPr>
        <w:t>技术发明奖：</w:t>
      </w:r>
      <w:r>
        <w:rPr>
          <w:rFonts w:hint="default" w:ascii="Times New Roman" w:hAnsi="Times New Roman" w:cs="Times New Roman"/>
          <w:color w:val="auto"/>
          <w:sz w:val="24"/>
          <w:szCs w:val="32"/>
        </w:rPr>
        <w:t>项目名称、提名者及提名意见、项目简介、客观评价、应用情况和效益、主要知识产权目录、主要完成人情况、主要完成单位情况、完成人合作关系说明。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color w:val="auto"/>
          <w:sz w:val="24"/>
          <w:szCs w:val="32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32"/>
        </w:rPr>
        <w:t>科技进步奖：</w:t>
      </w:r>
      <w:r>
        <w:rPr>
          <w:rFonts w:hint="default" w:ascii="Times New Roman" w:hAnsi="Times New Roman" w:cs="Times New Roman"/>
          <w:color w:val="auto"/>
          <w:sz w:val="24"/>
          <w:szCs w:val="32"/>
        </w:rPr>
        <w:t>项目名称、提名者及提名意见、项目简介、客观评价、应用情况、主要知识产权和标准规范等目录、主要完成人情况、主要完成单位及创新推广贡献、完成人合作关系说明。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32"/>
        </w:rPr>
      </w:pPr>
      <w:r>
        <w:rPr>
          <w:rFonts w:hint="default" w:ascii="Times New Roman" w:hAnsi="Times New Roman" w:cs="Times New Roman"/>
          <w:color w:val="auto"/>
          <w:sz w:val="24"/>
          <w:szCs w:val="32"/>
        </w:rPr>
        <w:t>注：三大项目奖“主要完成人情况”摘自“主要完成人情况表”中的部分内容，公示姓名、排名、行政职务、技术职称、工作单位、完成单位、对本项目贡献。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color w:val="auto"/>
          <w:sz w:val="24"/>
          <w:szCs w:val="32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32"/>
        </w:rPr>
        <w:t>国际科学技术合作奖</w:t>
      </w:r>
      <w:r>
        <w:rPr>
          <w:rFonts w:hint="default" w:ascii="Times New Roman" w:hAnsi="Times New Roman" w:cs="Times New Roman"/>
          <w:color w:val="auto"/>
          <w:sz w:val="24"/>
          <w:szCs w:val="32"/>
        </w:rPr>
        <w:t>：候选人姓名或候选组织名称、基本情况。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32"/>
        </w:rPr>
      </w:pPr>
      <w:r>
        <w:rPr>
          <w:rFonts w:hint="default" w:ascii="Times New Roman" w:hAnsi="Times New Roman" w:cs="Times New Roman"/>
          <w:color w:val="auto"/>
          <w:sz w:val="24"/>
          <w:szCs w:val="32"/>
        </w:rPr>
        <w:t>注：国际科学技术合作奖“基本情况”摘自“提名书专家简历或组织简介”中的部分内容，公示候选人或候选组织从事专业、候选人职称以及工作单位、与国内合作的有关单位、与国内合作的起止时间等。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32"/>
        </w:rPr>
        <w:t>专家提名项目还应公示提名专家的姓名、工作单位、职称和学科专业。</w:t>
      </w: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spacing w:line="340" w:lineRule="exact"/>
        <w:jc w:val="center"/>
        <w:rPr>
          <w:rFonts w:hint="eastAsia" w:ascii="宋体" w:hAnsi="宋体" w:cs="仿宋_GB2312"/>
          <w:b/>
          <w:kern w:val="0"/>
          <w:sz w:val="28"/>
          <w:szCs w:val="28"/>
        </w:rPr>
      </w:pPr>
    </w:p>
    <w:p>
      <w:pPr>
        <w:spacing w:line="340" w:lineRule="exact"/>
        <w:jc w:val="center"/>
        <w:rPr>
          <w:rFonts w:hint="eastAsia" w:ascii="宋体" w:hAnsi="宋体" w:cs="仿宋_GB2312"/>
          <w:b/>
          <w:kern w:val="0"/>
          <w:sz w:val="28"/>
          <w:szCs w:val="28"/>
        </w:rPr>
      </w:pPr>
    </w:p>
    <w:p>
      <w:pPr>
        <w:spacing w:line="340" w:lineRule="exact"/>
        <w:jc w:val="center"/>
        <w:rPr>
          <w:rFonts w:hint="eastAsia" w:ascii="宋体" w:hAnsi="宋体" w:cs="仿宋_GB2312"/>
          <w:b/>
          <w:kern w:val="0"/>
          <w:sz w:val="28"/>
          <w:szCs w:val="28"/>
        </w:rPr>
      </w:pPr>
    </w:p>
    <w:p>
      <w:pPr>
        <w:spacing w:line="340" w:lineRule="exact"/>
        <w:jc w:val="center"/>
        <w:rPr>
          <w:b/>
          <w:sz w:val="24"/>
          <w:szCs w:val="24"/>
        </w:rPr>
      </w:pPr>
      <w:r>
        <w:rPr>
          <w:rFonts w:hint="eastAsia" w:ascii="宋体" w:hAnsi="宋体" w:cs="仿宋_GB2312"/>
          <w:b/>
          <w:kern w:val="0"/>
          <w:sz w:val="28"/>
          <w:szCs w:val="28"/>
        </w:rPr>
        <w:t>202</w:t>
      </w:r>
      <w:r>
        <w:rPr>
          <w:rFonts w:hint="eastAsia" w:ascii="宋体" w:hAnsi="宋体" w:cs="仿宋_GB2312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仿宋_GB2312"/>
          <w:b/>
          <w:kern w:val="0"/>
          <w:sz w:val="28"/>
          <w:szCs w:val="28"/>
        </w:rPr>
        <w:t>年度陕西省科学技术奖提名项目公示内容</w:t>
      </w:r>
    </w:p>
    <w:p>
      <w:pPr>
        <w:spacing w:line="340" w:lineRule="exact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一、项目名称：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hAnsi="宋体"/>
          <w:bCs/>
          <w:color w:val="0D0D0D"/>
          <w:spacing w:val="2"/>
          <w:sz w:val="24"/>
          <w:szCs w:val="24"/>
        </w:rPr>
      </w:pPr>
      <w:r>
        <w:rPr>
          <w:rFonts w:hint="eastAsia" w:hAnsi="宋体"/>
          <w:bCs/>
          <w:color w:val="0D0D0D"/>
          <w:spacing w:val="2"/>
          <w:sz w:val="24"/>
          <w:szCs w:val="24"/>
        </w:rPr>
        <w:t>二、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提名者</w:t>
      </w:r>
      <w:r>
        <w:rPr>
          <w:rFonts w:hint="eastAsia"/>
          <w:b/>
          <w:sz w:val="24"/>
          <w:szCs w:val="24"/>
        </w:rPr>
        <w:t>：</w:t>
      </w:r>
    </w:p>
    <w:p>
      <w:pPr>
        <w:widowControl/>
        <w:spacing w:line="360" w:lineRule="auto"/>
        <w:jc w:val="left"/>
        <w:rPr>
          <w:b/>
          <w:sz w:val="24"/>
          <w:szCs w:val="24"/>
        </w:rPr>
      </w:pPr>
      <w:r>
        <w:rPr>
          <w:rFonts w:hint="eastAsia" w:hAnsi="宋体"/>
          <w:bCs/>
          <w:color w:val="0D0D0D"/>
          <w:spacing w:val="2"/>
          <w:sz w:val="24"/>
          <w:szCs w:val="24"/>
        </w:rPr>
        <w:t>三、</w:t>
      </w:r>
      <w:r>
        <w:rPr>
          <w:rFonts w:hint="eastAsia"/>
          <w:b/>
          <w:sz w:val="24"/>
          <w:szCs w:val="24"/>
        </w:rPr>
        <w:t>项目简介：</w:t>
      </w:r>
    </w:p>
    <w:p>
      <w:pPr>
        <w:widowControl/>
        <w:spacing w:line="360" w:lineRule="auto"/>
        <w:jc w:val="left"/>
        <w:rPr>
          <w:color w:val="FF0000"/>
          <w:szCs w:val="24"/>
        </w:rPr>
      </w:pPr>
      <w:r>
        <w:rPr>
          <w:rFonts w:hint="eastAsia"/>
          <w:b/>
          <w:color w:val="0D0D0D"/>
          <w:sz w:val="24"/>
          <w:szCs w:val="24"/>
        </w:rPr>
        <w:t>四、客观评价：（包括该项目科技成果鉴定意见、国内外对本项目研究成果的引用情况）</w:t>
      </w:r>
    </w:p>
    <w:p>
      <w:pPr>
        <w:widowControl/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五、</w:t>
      </w:r>
      <w:r>
        <w:rPr>
          <w:rFonts w:hint="eastAsia"/>
          <w:b/>
          <w:sz w:val="24"/>
          <w:szCs w:val="24"/>
        </w:rPr>
        <w:t>应用情况</w:t>
      </w:r>
    </w:p>
    <w:p>
      <w:pPr>
        <w:pStyle w:val="2"/>
        <w:ind w:firstLine="0" w:firstLineChars="0"/>
        <w:jc w:val="left"/>
        <w:rPr>
          <w:rFonts w:ascii="宋体" w:hAnsi="宋体"/>
          <w:b/>
          <w:color w:val="0D0D0D"/>
          <w:szCs w:val="24"/>
        </w:rPr>
      </w:pPr>
      <w:r>
        <w:rPr>
          <w:rFonts w:hint="eastAsia" w:ascii="Times New Roman"/>
          <w:b/>
          <w:color w:val="0D0D0D"/>
          <w:szCs w:val="24"/>
        </w:rPr>
        <w:t>六、</w:t>
      </w:r>
      <w:r>
        <w:rPr>
          <w:rFonts w:ascii="Times New Roman"/>
          <w:b/>
          <w:color w:val="0D0D0D"/>
          <w:szCs w:val="24"/>
        </w:rPr>
        <w:t>主</w:t>
      </w:r>
      <w:r>
        <w:rPr>
          <w:rFonts w:ascii="宋体" w:hAnsi="宋体"/>
          <w:b/>
          <w:color w:val="0D0D0D"/>
          <w:szCs w:val="24"/>
        </w:rPr>
        <w:t>要知识产权</w:t>
      </w:r>
      <w:r>
        <w:rPr>
          <w:rFonts w:hint="eastAsia" w:ascii="宋体" w:hAnsi="宋体"/>
          <w:b/>
          <w:color w:val="0D0D0D"/>
          <w:szCs w:val="24"/>
        </w:rPr>
        <w:t>和标准规范</w:t>
      </w:r>
      <w:r>
        <w:rPr>
          <w:rFonts w:ascii="宋体" w:hAnsi="宋体"/>
          <w:b/>
          <w:color w:val="0D0D0D"/>
          <w:szCs w:val="24"/>
        </w:rPr>
        <w:t>目录</w:t>
      </w:r>
      <w:r>
        <w:rPr>
          <w:rFonts w:hint="eastAsia" w:ascii="宋体" w:hAnsi="宋体"/>
          <w:b/>
          <w:color w:val="0D0D0D"/>
          <w:szCs w:val="24"/>
        </w:rPr>
        <w:t>（发明奖和进步奖填写，限10条</w:t>
      </w:r>
      <w:r>
        <w:rPr>
          <w:rFonts w:hint="eastAsia" w:ascii="宋体" w:hAnsi="宋体"/>
          <w:b/>
          <w:szCs w:val="32"/>
        </w:rPr>
        <w:t>)</w:t>
      </w:r>
    </w:p>
    <w:tbl>
      <w:tblPr>
        <w:tblStyle w:val="5"/>
        <w:tblW w:w="894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55"/>
        <w:gridCol w:w="1197"/>
        <w:gridCol w:w="1031"/>
        <w:gridCol w:w="858"/>
        <w:gridCol w:w="1068"/>
        <w:gridCol w:w="1133"/>
        <w:gridCol w:w="907"/>
        <w:gridCol w:w="8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ascii="宋体" w:hAnsi="宋体"/>
                <w:b/>
                <w:color w:val="0D0D0D"/>
                <w:sz w:val="21"/>
                <w:szCs w:val="21"/>
              </w:rPr>
              <w:t>知识产权类别</w:t>
            </w:r>
          </w:p>
        </w:tc>
        <w:tc>
          <w:tcPr>
            <w:tcW w:w="119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知识产权具体</w:t>
            </w:r>
            <w:r>
              <w:rPr>
                <w:rFonts w:ascii="宋体" w:hAnsi="宋体"/>
                <w:b/>
                <w:color w:val="0D0D0D"/>
                <w:sz w:val="21"/>
                <w:szCs w:val="21"/>
              </w:rPr>
              <w:t>名称</w:t>
            </w:r>
          </w:p>
        </w:tc>
        <w:tc>
          <w:tcPr>
            <w:tcW w:w="103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ascii="宋体" w:hAnsi="宋体"/>
                <w:b/>
                <w:color w:val="0D0D0D"/>
                <w:sz w:val="21"/>
                <w:szCs w:val="21"/>
              </w:rPr>
              <w:t>国</w:t>
            </w: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家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(地区)</w:t>
            </w:r>
          </w:p>
        </w:tc>
        <w:tc>
          <w:tcPr>
            <w:tcW w:w="85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授权号</w:t>
            </w: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授权日期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证书编号</w:t>
            </w:r>
          </w:p>
        </w:tc>
        <w:tc>
          <w:tcPr>
            <w:tcW w:w="90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权利人</w:t>
            </w:r>
          </w:p>
        </w:tc>
        <w:tc>
          <w:tcPr>
            <w:tcW w:w="86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发明人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</w:tr>
    </w:tbl>
    <w:p>
      <w:pPr>
        <w:pStyle w:val="2"/>
        <w:ind w:firstLine="0" w:firstLineChars="0"/>
        <w:jc w:val="left"/>
        <w:rPr>
          <w:rFonts w:hint="eastAsia" w:ascii="宋体" w:hAnsi="宋体"/>
          <w:b/>
          <w:color w:val="0D0D0D"/>
          <w:szCs w:val="24"/>
        </w:rPr>
      </w:pPr>
    </w:p>
    <w:p>
      <w:pPr>
        <w:pStyle w:val="2"/>
        <w:ind w:firstLine="0" w:firstLineChars="0"/>
        <w:jc w:val="left"/>
        <w:rPr>
          <w:rFonts w:hint="eastAsia" w:ascii="宋体" w:hAnsi="宋体"/>
          <w:b/>
          <w:color w:val="0D0D0D"/>
          <w:szCs w:val="24"/>
        </w:rPr>
      </w:pPr>
      <w:r>
        <w:rPr>
          <w:rFonts w:hint="eastAsia" w:ascii="宋体" w:hAnsi="宋体"/>
          <w:b/>
          <w:color w:val="0D0D0D"/>
          <w:szCs w:val="24"/>
        </w:rPr>
        <w:t>六、代表性论文专著目录(自然奖填写，</w:t>
      </w:r>
      <w:r>
        <w:rPr>
          <w:rFonts w:ascii="Times New Roman"/>
          <w:b/>
          <w:spacing w:val="2"/>
        </w:rPr>
        <w:t>不超过</w:t>
      </w:r>
      <w:r>
        <w:rPr>
          <w:rFonts w:hint="eastAsia" w:ascii="Times New Roman"/>
          <w:b/>
          <w:spacing w:val="2"/>
        </w:rPr>
        <w:t>8条，其中，代表性论文不超过5篇，代表性专著不超过3部</w:t>
      </w:r>
      <w:r>
        <w:rPr>
          <w:rFonts w:ascii="Times New Roman"/>
          <w:b/>
          <w:spacing w:val="2"/>
        </w:rPr>
        <w:t>，按重要程度排序</w:t>
      </w:r>
      <w:r>
        <w:rPr>
          <w:rFonts w:hint="eastAsia" w:ascii="宋体" w:hAnsi="宋体"/>
          <w:b/>
          <w:color w:val="0D0D0D"/>
          <w:szCs w:val="24"/>
        </w:rPr>
        <w:t>)</w:t>
      </w:r>
    </w:p>
    <w:p>
      <w:pPr>
        <w:pStyle w:val="2"/>
        <w:ind w:firstLine="0" w:firstLineChars="0"/>
        <w:jc w:val="left"/>
        <w:rPr>
          <w:rFonts w:ascii="宋体" w:hAnsi="宋体"/>
          <w:b/>
          <w:color w:val="0D0D0D"/>
          <w:szCs w:val="24"/>
        </w:rPr>
      </w:pPr>
      <w:r>
        <w:rPr>
          <w:rFonts w:hint="eastAsia" w:ascii="宋体" w:hAnsi="宋体"/>
          <w:b/>
          <w:color w:val="0D0D0D"/>
          <w:szCs w:val="24"/>
        </w:rPr>
        <w:t>七、</w:t>
      </w:r>
      <w:r>
        <w:rPr>
          <w:rFonts w:ascii="宋体" w:hAnsi="宋体"/>
          <w:b/>
          <w:color w:val="0D0D0D"/>
          <w:szCs w:val="24"/>
        </w:rPr>
        <w:t>主要</w:t>
      </w:r>
      <w:r>
        <w:rPr>
          <w:rFonts w:hint="eastAsia" w:ascii="宋体" w:hAnsi="宋体"/>
          <w:b/>
          <w:color w:val="0D0D0D"/>
          <w:szCs w:val="24"/>
        </w:rPr>
        <w:t>完成人情况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707"/>
        <w:gridCol w:w="1417"/>
        <w:gridCol w:w="1985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排名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行政/技术</w:t>
            </w:r>
            <w:r>
              <w:rPr>
                <w:rFonts w:hint="eastAsia" w:ascii="Times New Roman"/>
                <w:b/>
                <w:sz w:val="18"/>
                <w:szCs w:val="18"/>
              </w:rPr>
              <w:t>职称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工作单位</w:t>
            </w:r>
            <w:r>
              <w:rPr>
                <w:rFonts w:hint="eastAsia" w:ascii="Times New Roman"/>
                <w:b/>
                <w:sz w:val="18"/>
                <w:szCs w:val="18"/>
              </w:rPr>
              <w:t>/</w:t>
            </w:r>
            <w:r>
              <w:rPr>
                <w:rFonts w:ascii="Times New Roman"/>
                <w:b/>
                <w:sz w:val="18"/>
                <w:szCs w:val="18"/>
              </w:rPr>
              <w:t>完成单位</w:t>
            </w:r>
          </w:p>
        </w:tc>
        <w:tc>
          <w:tcPr>
            <w:tcW w:w="36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对本项目技术创造性贡献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2"/>
        <w:ind w:firstLine="0" w:firstLineChars="0"/>
        <w:jc w:val="left"/>
        <w:rPr>
          <w:rFonts w:hint="eastAsia"/>
          <w:b/>
        </w:rPr>
      </w:pPr>
    </w:p>
    <w:p>
      <w:pPr>
        <w:pStyle w:val="2"/>
        <w:ind w:firstLine="0" w:firstLineChars="0"/>
        <w:jc w:val="left"/>
        <w:rPr>
          <w:rFonts w:ascii="Times New Roman"/>
          <w:b/>
        </w:rPr>
      </w:pPr>
      <w:r>
        <w:rPr>
          <w:rFonts w:hint="eastAsia"/>
          <w:b/>
        </w:rPr>
        <w:t>八、</w:t>
      </w:r>
      <w:r>
        <w:rPr>
          <w:rFonts w:hint="eastAsia" w:ascii="Times New Roman"/>
          <w:b/>
        </w:rPr>
        <w:t>主要完成单位情况</w:t>
      </w:r>
      <w:r>
        <w:rPr>
          <w:rFonts w:hint="default" w:ascii="Times New Roman" w:hAnsi="Times New Roman" w:eastAsia="宋体" w:cs="Times New Roman"/>
          <w:b/>
        </w:rPr>
        <w:t>及创新推广贡献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59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单位名称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排名</w:t>
            </w: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>
      <w:pPr>
        <w:pStyle w:val="2"/>
        <w:ind w:firstLine="0" w:firstLineChars="0"/>
        <w:rPr>
          <w:b/>
        </w:rPr>
      </w:pPr>
      <w:r>
        <w:rPr>
          <w:rFonts w:hint="eastAsia" w:ascii="Times New Roman"/>
          <w:b/>
        </w:rPr>
        <w:t>九、</w:t>
      </w:r>
      <w:r>
        <w:rPr>
          <w:rFonts w:hint="eastAsia"/>
          <w:b/>
        </w:rPr>
        <w:t>完成人合作关系情况</w:t>
      </w:r>
    </w:p>
    <w:tbl>
      <w:tblPr>
        <w:tblStyle w:val="5"/>
        <w:tblW w:w="8999" w:type="dxa"/>
        <w:jc w:val="center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03"/>
        <w:gridCol w:w="1899"/>
        <w:gridCol w:w="1559"/>
        <w:gridCol w:w="1860"/>
        <w:gridCol w:w="19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6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left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完成人合作关系情况表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合作方式</w:t>
            </w:r>
          </w:p>
        </w:tc>
        <w:tc>
          <w:tcPr>
            <w:tcW w:w="189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合作者/项目排名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合作时间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合作成果</w:t>
            </w:r>
          </w:p>
        </w:tc>
        <w:tc>
          <w:tcPr>
            <w:tcW w:w="1911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证明材料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6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1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5" w:hRule="exact"/>
          <w:jc w:val="center"/>
        </w:trPr>
        <w:tc>
          <w:tcPr>
            <w:tcW w:w="8999" w:type="dxa"/>
            <w:gridSpan w:val="6"/>
          </w:tcPr>
          <w:p>
            <w:pPr>
              <w:pStyle w:val="2"/>
              <w:adjustRightInd w:val="0"/>
              <w:snapToGrid w:val="0"/>
              <w:ind w:firstLine="0" w:firstLineChars="0"/>
              <w:jc w:val="left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完成人合作关系说明（限1000字）</w:t>
            </w:r>
          </w:p>
        </w:tc>
      </w:tr>
    </w:tbl>
    <w:p>
      <w:pPr>
        <w:pStyle w:val="2"/>
        <w:spacing w:line="400" w:lineRule="exact"/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5C4"/>
    <w:rsid w:val="00007D4E"/>
    <w:rsid w:val="00104387"/>
    <w:rsid w:val="001D0B58"/>
    <w:rsid w:val="003111A4"/>
    <w:rsid w:val="003237E7"/>
    <w:rsid w:val="0034170B"/>
    <w:rsid w:val="003E1CD1"/>
    <w:rsid w:val="00452CE4"/>
    <w:rsid w:val="00480512"/>
    <w:rsid w:val="00530BB2"/>
    <w:rsid w:val="00570478"/>
    <w:rsid w:val="006A016A"/>
    <w:rsid w:val="00767225"/>
    <w:rsid w:val="00770ADA"/>
    <w:rsid w:val="00807AEC"/>
    <w:rsid w:val="00941F84"/>
    <w:rsid w:val="00970E0B"/>
    <w:rsid w:val="0098140E"/>
    <w:rsid w:val="00A36B7B"/>
    <w:rsid w:val="00A36BA1"/>
    <w:rsid w:val="00A97B0E"/>
    <w:rsid w:val="00AB5EC7"/>
    <w:rsid w:val="00BD7260"/>
    <w:rsid w:val="00CF18E0"/>
    <w:rsid w:val="00CF746A"/>
    <w:rsid w:val="00D27BC9"/>
    <w:rsid w:val="00DB3483"/>
    <w:rsid w:val="00DF0006"/>
    <w:rsid w:val="00E15735"/>
    <w:rsid w:val="00EF65C4"/>
    <w:rsid w:val="00F03D1C"/>
    <w:rsid w:val="00F10315"/>
    <w:rsid w:val="165E1294"/>
    <w:rsid w:val="2838059E"/>
    <w:rsid w:val="5B60089B"/>
    <w:rsid w:val="5D00582B"/>
    <w:rsid w:val="6381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link w:val="2"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0">
    <w:name w:val="纯文本 Char1"/>
    <w:basedOn w:val="6"/>
    <w:link w:val="2"/>
    <w:semiHidden/>
    <w:uiPriority w:val="99"/>
    <w:rPr>
      <w:rFonts w:ascii="宋体" w:hAnsi="Courier New" w:eastAsia="宋体" w:cs="Courier New"/>
      <w:szCs w:val="21"/>
    </w:rPr>
  </w:style>
  <w:style w:type="character" w:customStyle="1" w:styleId="11">
    <w:name w:val="纯文本 Char2"/>
    <w:uiPriority w:val="0"/>
    <w:rPr>
      <w:rFonts w:ascii="仿宋_GB2312" w:hAnsi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173</Words>
  <Characters>989</Characters>
  <Lines>8</Lines>
  <Paragraphs>2</Paragraphs>
  <TotalTime>7</TotalTime>
  <ScaleCrop>false</ScaleCrop>
  <LinksUpToDate>false</LinksUpToDate>
  <CharactersWithSpaces>1160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2019-06-03T02:53:00Z</dcterms:created>
  <dc:creator>张华海</dc:creator>
  <cp:lastModifiedBy>Administrator</cp:lastModifiedBy>
  <dcterms:modified xsi:type="dcterms:W3CDTF">2022-05-31T03:24:02Z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