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D4" w:rsidRPr="002B10D4" w:rsidRDefault="00721FF6" w:rsidP="002B10D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bookmarkStart w:id="0" w:name="_GoBack"/>
      <w:bookmarkEnd w:id="0"/>
      <w:r>
        <w:rPr>
          <w:rFonts w:hint="eastAsia"/>
          <w:b/>
          <w:sz w:val="32"/>
          <w:szCs w:val="32"/>
        </w:rPr>
        <w:t>3</w:t>
      </w:r>
      <w:r w:rsidR="002B10D4" w:rsidRPr="002B10D4">
        <w:rPr>
          <w:rFonts w:hint="eastAsia"/>
          <w:b/>
          <w:sz w:val="32"/>
          <w:szCs w:val="32"/>
        </w:rPr>
        <w:t>毕业</w:t>
      </w:r>
      <w:r w:rsidR="002B10D4" w:rsidRPr="002B10D4">
        <w:rPr>
          <w:b/>
          <w:sz w:val="32"/>
          <w:szCs w:val="32"/>
        </w:rPr>
        <w:t>资格审查毕业审批操作流程</w:t>
      </w:r>
    </w:p>
    <w:p w:rsidR="00F40269" w:rsidRPr="002B10D4" w:rsidRDefault="00D517CA" w:rsidP="00D517CA">
      <w:pPr>
        <w:rPr>
          <w:b/>
        </w:rPr>
      </w:pPr>
      <w:r>
        <w:rPr>
          <w:rFonts w:hint="eastAsia"/>
          <w:b/>
        </w:rPr>
        <w:t>一</w:t>
      </w:r>
      <w:r>
        <w:rPr>
          <w:b/>
        </w:rPr>
        <w:t>、</w:t>
      </w:r>
      <w:r w:rsidR="00772B2C" w:rsidRPr="00D517CA">
        <w:rPr>
          <w:rFonts w:hint="eastAsia"/>
          <w:b/>
        </w:rPr>
        <w:t>毕业资格</w:t>
      </w:r>
      <w:r w:rsidR="00772B2C" w:rsidRPr="00D517CA">
        <w:rPr>
          <w:b/>
        </w:rPr>
        <w:t>审查操作</w:t>
      </w:r>
    </w:p>
    <w:p w:rsidR="00F40269" w:rsidRDefault="00F40269" w:rsidP="00F40269">
      <w:r>
        <w:rPr>
          <w:rFonts w:hint="eastAsia"/>
        </w:rPr>
        <w:t>1.</w:t>
      </w:r>
      <w:r>
        <w:rPr>
          <w:rFonts w:hint="eastAsia"/>
        </w:rPr>
        <w:t>进入</w:t>
      </w:r>
      <w:r>
        <w:t>研究生管理系统</w:t>
      </w:r>
      <w:r>
        <w:t>——</w:t>
      </w:r>
      <w:r>
        <w:t>工作台</w:t>
      </w:r>
      <w:r>
        <w:t>——</w:t>
      </w:r>
      <w:r>
        <w:t>毕业审查管理应用</w:t>
      </w:r>
      <w:r>
        <w:rPr>
          <w:rFonts w:hint="eastAsia"/>
        </w:rPr>
        <w:t>，</w:t>
      </w:r>
      <w:r>
        <w:t>点击</w:t>
      </w:r>
      <w:r>
        <w:t>“</w:t>
      </w:r>
      <w:r>
        <w:rPr>
          <w:rFonts w:hint="eastAsia"/>
        </w:rPr>
        <w:t>计算</w:t>
      </w:r>
      <w:r>
        <w:t>”</w:t>
      </w:r>
      <w:r>
        <w:rPr>
          <w:rFonts w:hint="eastAsia"/>
        </w:rPr>
        <w:t>更新</w:t>
      </w:r>
      <w:r>
        <w:t>已</w:t>
      </w:r>
      <w:r>
        <w:rPr>
          <w:rFonts w:hint="eastAsia"/>
        </w:rPr>
        <w:t>录入</w:t>
      </w:r>
      <w:r>
        <w:t>数据</w:t>
      </w:r>
      <w:r w:rsidR="000C4F99">
        <w:rPr>
          <w:rFonts w:hint="eastAsia"/>
        </w:rPr>
        <w:t>。</w:t>
      </w:r>
    </w:p>
    <w:p w:rsidR="00F40269" w:rsidRDefault="00F40269" w:rsidP="00F40269">
      <w:r>
        <w:rPr>
          <w:rFonts w:hint="eastAsia"/>
        </w:rPr>
        <w:t>2.</w:t>
      </w:r>
      <w:r w:rsidR="000C4F99">
        <w:rPr>
          <w:rFonts w:hint="eastAsia"/>
        </w:rPr>
        <w:t>点击“设置”图标</w:t>
      </w:r>
      <w:r w:rsidR="000C4F99">
        <w:t>，将</w:t>
      </w:r>
      <w:r w:rsidR="000C4F99">
        <w:rPr>
          <w:rFonts w:hint="eastAsia"/>
        </w:rPr>
        <w:t>“要求</w:t>
      </w:r>
      <w:r w:rsidR="000C4F99">
        <w:t>总学分</w:t>
      </w:r>
      <w:r w:rsidR="000C4F99">
        <w:rPr>
          <w:rFonts w:hint="eastAsia"/>
        </w:rPr>
        <w:t>”和</w:t>
      </w:r>
      <w:r w:rsidR="000C4F99">
        <w:t>“</w:t>
      </w:r>
      <w:r w:rsidR="000C4F99">
        <w:rPr>
          <w:rFonts w:hint="eastAsia"/>
        </w:rPr>
        <w:t>计划</w:t>
      </w:r>
      <w:r w:rsidR="000C4F99">
        <w:t>课程和环节</w:t>
      </w:r>
      <w:r w:rsidR="000C4F99">
        <w:t>”</w:t>
      </w:r>
      <w:r w:rsidR="000C4F99">
        <w:rPr>
          <w:rFonts w:hint="eastAsia"/>
        </w:rPr>
        <w:t>调序，</w:t>
      </w:r>
      <w:r w:rsidR="000C4F99">
        <w:t>方便可看</w:t>
      </w:r>
      <w:r w:rsidR="000C4F99">
        <w:rPr>
          <w:rFonts w:hint="eastAsia"/>
        </w:rPr>
        <w:t>即可。</w:t>
      </w:r>
    </w:p>
    <w:p w:rsidR="000C4F99" w:rsidRDefault="000C4F99" w:rsidP="000C4F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4F9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707755" cy="4010025"/>
            <wp:effectExtent l="0" t="0" r="0" b="9525"/>
            <wp:docPr id="4" name="图片 4" descr="C:\Users\Administrator\AppData\Roaming\Tencent\Users\632542038\QQ\WinTemp\RichOle\9YVMIV]YTHOG`~$1M3HJ$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632542038\QQ\WinTemp\RichOle\9YVMIV]YTHOG`~$1M3HJ$HQ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1280" cy="401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99" w:rsidRDefault="000C4F99" w:rsidP="000C4F99">
      <w:pPr>
        <w:widowControl/>
        <w:jc w:val="left"/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3.点击</w:t>
      </w:r>
      <w:r>
        <w:rPr>
          <w:rFonts w:ascii="宋体" w:eastAsia="宋体" w:hAnsi="宋体" w:cs="宋体"/>
          <w:kern w:val="0"/>
          <w:sz w:val="24"/>
          <w:szCs w:val="24"/>
        </w:rPr>
        <w:t>“</w:t>
      </w:r>
      <w:r>
        <w:rPr>
          <w:rFonts w:ascii="宋体" w:eastAsia="宋体" w:hAnsi="宋体" w:cs="宋体" w:hint="eastAsia"/>
          <w:kern w:val="0"/>
          <w:sz w:val="24"/>
          <w:szCs w:val="24"/>
        </w:rPr>
        <w:t>更多条件</w:t>
      </w:r>
      <w:r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，勾选</w:t>
      </w:r>
      <w:r>
        <w:rPr>
          <w:rFonts w:hint="eastAsia"/>
        </w:rPr>
        <w:t>“要求</w:t>
      </w:r>
      <w:r>
        <w:t>总学分</w:t>
      </w:r>
      <w:r>
        <w:rPr>
          <w:rFonts w:hint="eastAsia"/>
        </w:rPr>
        <w:t>”和</w:t>
      </w:r>
      <w:r>
        <w:t>“</w:t>
      </w:r>
      <w:r>
        <w:rPr>
          <w:rFonts w:hint="eastAsia"/>
        </w:rPr>
        <w:t>计划</w:t>
      </w:r>
      <w:r>
        <w:t>课程和环节</w:t>
      </w:r>
      <w:r>
        <w:t>”</w:t>
      </w:r>
      <w:r>
        <w:rPr>
          <w:rFonts w:hint="eastAsia"/>
        </w:rPr>
        <w:t>后</w:t>
      </w:r>
      <w:r>
        <w:t>，呈现在</w:t>
      </w:r>
      <w:r>
        <w:t>“</w:t>
      </w:r>
      <w:r>
        <w:rPr>
          <w:rFonts w:hint="eastAsia"/>
        </w:rPr>
        <w:t>搜索</w:t>
      </w:r>
      <w:r>
        <w:t>”</w:t>
      </w:r>
      <w:r>
        <w:rPr>
          <w:rFonts w:hint="eastAsia"/>
        </w:rPr>
        <w:t>页面</w:t>
      </w:r>
      <w:r>
        <w:t>，</w:t>
      </w:r>
      <w:r>
        <w:rPr>
          <w:rFonts w:hint="eastAsia"/>
        </w:rPr>
        <w:t>下</w:t>
      </w:r>
      <w:r>
        <w:t>拉菜单选择</w:t>
      </w:r>
      <w:r>
        <w:t>“</w:t>
      </w:r>
      <w:r>
        <w:rPr>
          <w:rFonts w:hint="eastAsia"/>
        </w:rPr>
        <w:t>是</w:t>
      </w:r>
      <w:r>
        <w:t>”</w:t>
      </w:r>
      <w:r w:rsidR="0026512A">
        <w:rPr>
          <w:rFonts w:hint="eastAsia"/>
        </w:rPr>
        <w:t>；</w:t>
      </w:r>
    </w:p>
    <w:p w:rsidR="0026512A" w:rsidRDefault="0026512A" w:rsidP="0026512A">
      <w:pPr>
        <w:ind w:firstLineChars="100" w:firstLine="210"/>
      </w:pPr>
      <w:r>
        <w:t>要求学分是否完成，计划课程是否完成</w:t>
      </w:r>
      <w:r>
        <w:rPr>
          <w:rFonts w:hint="eastAsia"/>
        </w:rPr>
        <w:t>，</w:t>
      </w:r>
      <w:r>
        <w:t> </w:t>
      </w:r>
      <w:r>
        <w:t>两个</w:t>
      </w:r>
      <w:r>
        <w:rPr>
          <w:rFonts w:hint="eastAsia"/>
        </w:rPr>
        <w:t>条件</w:t>
      </w:r>
      <w:r>
        <w:t>都满足</w:t>
      </w:r>
      <w:r>
        <w:rPr>
          <w:rFonts w:hint="eastAsia"/>
        </w:rPr>
        <w:t>，</w:t>
      </w:r>
      <w:r>
        <w:t> </w:t>
      </w:r>
      <w:r>
        <w:t>审核通过</w:t>
      </w:r>
      <w:r>
        <w:rPr>
          <w:rFonts w:hint="eastAsia"/>
        </w:rPr>
        <w:t>。</w:t>
      </w:r>
    </w:p>
    <w:p w:rsidR="0026512A" w:rsidRPr="0026512A" w:rsidRDefault="0026512A" w:rsidP="000C4F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C4F99" w:rsidRDefault="000C4F99" w:rsidP="000C4F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C4F9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9378644" cy="3705225"/>
            <wp:effectExtent l="0" t="0" r="0" b="0"/>
            <wp:docPr id="5" name="图片 5" descr="C:\Users\Administrator\AppData\Roaming\Tencent\Users\632542038\QQ\WinTemp\RichOle\2N3%QUH1XWB%GS_3FP$YY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632542038\QQ\WinTemp\RichOle\2N3%QUH1XWB%GS_3FP$YYP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3697" cy="3711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99" w:rsidRDefault="000C4F99" w:rsidP="000C4F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C4F99" w:rsidRDefault="000C4F99" w:rsidP="000C4F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C4F99" w:rsidRDefault="000C4F99" w:rsidP="000C4F9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C4F99" w:rsidRPr="00F40269" w:rsidRDefault="000C4F99" w:rsidP="00772B2C"/>
    <w:p w:rsidR="00772B2C" w:rsidRDefault="00F40269" w:rsidP="00772B2C">
      <w:r>
        <w:rPr>
          <w:rFonts w:hint="eastAsia"/>
          <w:noProof/>
        </w:rPr>
        <w:lastRenderedPageBreak/>
        <w:drawing>
          <wp:inline distT="0" distB="0" distL="0" distR="0">
            <wp:extent cx="8990521" cy="440055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图片2022110816155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9819" cy="440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F99" w:rsidRDefault="000C4F99" w:rsidP="00772B2C"/>
    <w:p w:rsidR="00D517CA" w:rsidRDefault="00D517CA" w:rsidP="00772B2C"/>
    <w:p w:rsidR="0026512A" w:rsidRDefault="0026512A" w:rsidP="00772B2C"/>
    <w:p w:rsidR="00D517CA" w:rsidRPr="00573536" w:rsidRDefault="00D517CA" w:rsidP="00573536">
      <w:pPr>
        <w:pStyle w:val="a3"/>
        <w:numPr>
          <w:ilvl w:val="0"/>
          <w:numId w:val="6"/>
        </w:numPr>
        <w:ind w:firstLineChars="0"/>
        <w:rPr>
          <w:b/>
        </w:rPr>
      </w:pPr>
      <w:r w:rsidRPr="00573536">
        <w:rPr>
          <w:b/>
        </w:rPr>
        <w:lastRenderedPageBreak/>
        <w:t>毕业管理应用操作</w:t>
      </w:r>
    </w:p>
    <w:p w:rsidR="00D517CA" w:rsidRDefault="00D517CA" w:rsidP="00D517CA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毕业名单来源（秘书操作）</w:t>
      </w:r>
    </w:p>
    <w:p w:rsidR="00D517CA" w:rsidRDefault="00D517CA" w:rsidP="00D517CA">
      <w:pPr>
        <w:pStyle w:val="a3"/>
        <w:ind w:left="360" w:firstLineChars="0" w:firstLine="0"/>
      </w:pPr>
      <w:r>
        <w:rPr>
          <w:rFonts w:hint="eastAsia"/>
        </w:rPr>
        <w:t>在【答辩管理应用】——【答辩结果录入】——【学生】这个页面，给学生录入答辩结果后，系统会根据下面两个字段来确定毕业名单：</w:t>
      </w:r>
    </w:p>
    <w:p w:rsidR="00D7112D" w:rsidRDefault="00D517CA" w:rsidP="00D7112D">
      <w:pPr>
        <w:ind w:firstLineChars="100" w:firstLine="210"/>
      </w:pPr>
      <w:r>
        <w:rPr>
          <w:rFonts w:hint="eastAsia"/>
        </w:rPr>
        <w:t>【答辩结果录入状态】</w:t>
      </w:r>
      <w:r>
        <w:rPr>
          <w:rFonts w:hint="eastAsia"/>
        </w:rPr>
        <w:t>=</w:t>
      </w:r>
      <w:r>
        <w:rPr>
          <w:rFonts w:hint="eastAsia"/>
        </w:rPr>
        <w:t>已确认；</w:t>
      </w:r>
      <w:r w:rsidR="00D7112D">
        <w:rPr>
          <w:rFonts w:hint="eastAsia"/>
        </w:rPr>
        <w:t xml:space="preserve"> </w:t>
      </w:r>
      <w:r w:rsidR="00D7112D">
        <w:rPr>
          <w:rFonts w:hint="eastAsia"/>
        </w:rPr>
        <w:t>【是否同意毕业】</w:t>
      </w:r>
      <w:r w:rsidR="00D7112D">
        <w:rPr>
          <w:rFonts w:hint="eastAsia"/>
        </w:rPr>
        <w:t>=</w:t>
      </w:r>
      <w:r w:rsidR="00D7112D">
        <w:rPr>
          <w:rFonts w:hint="eastAsia"/>
        </w:rPr>
        <w:t>是；</w:t>
      </w:r>
    </w:p>
    <w:p w:rsidR="00D517CA" w:rsidRDefault="00D517CA" w:rsidP="00D7112D">
      <w:pPr>
        <w:ind w:firstLineChars="150" w:firstLine="315"/>
      </w:pPr>
      <w:r>
        <w:rPr>
          <w:rFonts w:hint="eastAsia"/>
        </w:rPr>
        <w:t>符合这两个条件的学生的信息会被推送到毕业管理应用中。</w:t>
      </w:r>
    </w:p>
    <w:p w:rsidR="00D517CA" w:rsidRDefault="00D517CA" w:rsidP="00D517CA">
      <w:pPr>
        <w:pStyle w:val="a3"/>
        <w:ind w:left="360" w:firstLineChars="0" w:firstLine="0"/>
      </w:pPr>
      <w:r>
        <w:rPr>
          <w:noProof/>
        </w:rPr>
        <w:drawing>
          <wp:inline distT="0" distB="0" distL="114300" distR="114300" wp14:anchorId="2BBF2FB4" wp14:editId="6095D3CC">
            <wp:extent cx="8446770" cy="3895725"/>
            <wp:effectExtent l="19050" t="19050" r="11430" b="28575"/>
            <wp:docPr id="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96776" cy="391878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2.</w:t>
      </w:r>
      <w:r w:rsidRPr="00D517CA">
        <w:rPr>
          <w:rFonts w:hint="eastAsia"/>
        </w:rPr>
        <w:t xml:space="preserve"> </w:t>
      </w:r>
      <w:r w:rsidRPr="00573536">
        <w:rPr>
          <w:b/>
        </w:rPr>
        <w:lastRenderedPageBreak/>
        <w:t>2.</w:t>
      </w:r>
      <w:r w:rsidRPr="00573536">
        <w:rPr>
          <w:rFonts w:hint="eastAsia"/>
          <w:b/>
        </w:rPr>
        <w:t>毕业名单确认</w:t>
      </w:r>
      <w:r>
        <w:rPr>
          <w:rFonts w:hint="eastAsia"/>
        </w:rPr>
        <w:t>（秘书操作）</w:t>
      </w:r>
    </w:p>
    <w:p w:rsidR="00D517CA" w:rsidRDefault="00D517CA" w:rsidP="00D65B3E">
      <w:pPr>
        <w:ind w:leftChars="200" w:left="420"/>
      </w:pPr>
      <w:r>
        <w:rPr>
          <w:rFonts w:hint="eastAsia"/>
        </w:rPr>
        <w:t>在【毕业管理应用】——【毕业信息维护】中，可以看推送过来的学生名单，默认是【待院系审核】状态，各学院秘书确认无误后点击【毕业名单确认】按钮，进行确认即可。</w:t>
      </w:r>
    </w:p>
    <w:p w:rsidR="00D517CA" w:rsidRPr="00D517CA" w:rsidRDefault="00D517CA" w:rsidP="00D517CA">
      <w:pPr>
        <w:pStyle w:val="a3"/>
        <w:ind w:left="360" w:firstLineChars="0" w:firstLine="0"/>
      </w:pPr>
      <w:r>
        <w:rPr>
          <w:noProof/>
        </w:rPr>
        <w:drawing>
          <wp:inline distT="0" distB="0" distL="114300" distR="114300" wp14:anchorId="30518C89" wp14:editId="43891E37">
            <wp:extent cx="8600440" cy="4086225"/>
            <wp:effectExtent l="19050" t="19050" r="10160" b="28575"/>
            <wp:docPr id="9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20227" cy="409562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D517CA" w:rsidRDefault="00D517CA" w:rsidP="00772B2C"/>
    <w:p w:rsidR="00D65B3E" w:rsidRPr="00D517CA" w:rsidRDefault="00D65B3E" w:rsidP="00D65B3E"/>
    <w:sectPr w:rsidR="00D65B3E" w:rsidRPr="00D517CA" w:rsidSect="00772B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4F7" w:rsidRDefault="004274F7" w:rsidP="0026512A">
      <w:r>
        <w:separator/>
      </w:r>
    </w:p>
  </w:endnote>
  <w:endnote w:type="continuationSeparator" w:id="0">
    <w:p w:rsidR="004274F7" w:rsidRDefault="004274F7" w:rsidP="0026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4F7" w:rsidRDefault="004274F7" w:rsidP="0026512A">
      <w:r>
        <w:separator/>
      </w:r>
    </w:p>
  </w:footnote>
  <w:footnote w:type="continuationSeparator" w:id="0">
    <w:p w:rsidR="004274F7" w:rsidRDefault="004274F7" w:rsidP="00265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B2B33"/>
    <w:multiLevelType w:val="multilevel"/>
    <w:tmpl w:val="109B2B33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56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335200D3"/>
    <w:multiLevelType w:val="hybridMultilevel"/>
    <w:tmpl w:val="DA1C2370"/>
    <w:lvl w:ilvl="0" w:tplc="7E363B9A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6F013F"/>
    <w:multiLevelType w:val="hybridMultilevel"/>
    <w:tmpl w:val="453EE8F6"/>
    <w:lvl w:ilvl="0" w:tplc="E29C3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3C147E"/>
    <w:multiLevelType w:val="hybridMultilevel"/>
    <w:tmpl w:val="2CA8A254"/>
    <w:lvl w:ilvl="0" w:tplc="0342648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4B3341"/>
    <w:multiLevelType w:val="hybridMultilevel"/>
    <w:tmpl w:val="06F89FF2"/>
    <w:lvl w:ilvl="0" w:tplc="6222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992CAC"/>
    <w:multiLevelType w:val="hybridMultilevel"/>
    <w:tmpl w:val="B55AC882"/>
    <w:lvl w:ilvl="0" w:tplc="7C125F0C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2C"/>
    <w:rsid w:val="000223F3"/>
    <w:rsid w:val="000C4F99"/>
    <w:rsid w:val="000E5A81"/>
    <w:rsid w:val="0026512A"/>
    <w:rsid w:val="002B10D4"/>
    <w:rsid w:val="004274F7"/>
    <w:rsid w:val="00573536"/>
    <w:rsid w:val="006C3EC9"/>
    <w:rsid w:val="00721FF6"/>
    <w:rsid w:val="00772B2C"/>
    <w:rsid w:val="00B87256"/>
    <w:rsid w:val="00D517CA"/>
    <w:rsid w:val="00D65B3E"/>
    <w:rsid w:val="00D7112D"/>
    <w:rsid w:val="00ED227B"/>
    <w:rsid w:val="00F4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BE29B8-CDC6-4190-BE8F-3A65DD0C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Char"/>
    <w:uiPriority w:val="9"/>
    <w:qFormat/>
    <w:rsid w:val="00D517C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rsid w:val="00D517C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"/>
    <w:next w:val="a"/>
    <w:link w:val="3Char"/>
    <w:uiPriority w:val="9"/>
    <w:semiHidden/>
    <w:unhideWhenUsed/>
    <w:qFormat/>
    <w:rsid w:val="00D517C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"/>
    <w:next w:val="a"/>
    <w:link w:val="4Char"/>
    <w:uiPriority w:val="9"/>
    <w:semiHidden/>
    <w:unhideWhenUsed/>
    <w:qFormat/>
    <w:rsid w:val="00D517C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0">
    <w:name w:val="heading 5"/>
    <w:basedOn w:val="a"/>
    <w:next w:val="a"/>
    <w:link w:val="5Char"/>
    <w:uiPriority w:val="9"/>
    <w:semiHidden/>
    <w:unhideWhenUsed/>
    <w:qFormat/>
    <w:rsid w:val="00D517C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0">
    <w:name w:val="heading 6"/>
    <w:basedOn w:val="a"/>
    <w:next w:val="a"/>
    <w:link w:val="6Char"/>
    <w:uiPriority w:val="9"/>
    <w:semiHidden/>
    <w:unhideWhenUsed/>
    <w:qFormat/>
    <w:rsid w:val="00D517C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B2C"/>
    <w:pPr>
      <w:ind w:firstLineChars="200" w:firstLine="420"/>
    </w:pPr>
  </w:style>
  <w:style w:type="paragraph" w:customStyle="1" w:styleId="1">
    <w:name w:val="专用样式1"/>
    <w:basedOn w:val="10"/>
    <w:link w:val="11"/>
    <w:qFormat/>
    <w:rsid w:val="00D517CA"/>
    <w:pPr>
      <w:keepLines w:val="0"/>
      <w:numPr>
        <w:numId w:val="3"/>
      </w:numPr>
      <w:ind w:left="0" w:firstLine="0"/>
      <w:jc w:val="left"/>
    </w:pPr>
    <w:rPr>
      <w:rFonts w:ascii="仿宋" w:eastAsia="仿宋" w:hAnsi="仿宋"/>
    </w:rPr>
  </w:style>
  <w:style w:type="paragraph" w:customStyle="1" w:styleId="2">
    <w:name w:val="专用样式2"/>
    <w:basedOn w:val="20"/>
    <w:qFormat/>
    <w:rsid w:val="00D517CA"/>
    <w:pPr>
      <w:numPr>
        <w:ilvl w:val="1"/>
        <w:numId w:val="3"/>
      </w:numPr>
      <w:spacing w:line="415" w:lineRule="auto"/>
      <w:ind w:left="0" w:firstLine="0"/>
      <w:jc w:val="left"/>
    </w:pPr>
    <w:rPr>
      <w:rFonts w:ascii="仿宋" w:eastAsia="仿宋" w:hAnsi="仿宋"/>
    </w:rPr>
  </w:style>
  <w:style w:type="character" w:customStyle="1" w:styleId="11">
    <w:name w:val="专用样式1 字符"/>
    <w:basedOn w:val="a0"/>
    <w:link w:val="1"/>
    <w:qFormat/>
    <w:rsid w:val="00D517CA"/>
    <w:rPr>
      <w:rFonts w:ascii="仿宋" w:eastAsia="仿宋" w:hAnsi="仿宋"/>
      <w:b/>
      <w:bCs/>
      <w:kern w:val="44"/>
      <w:sz w:val="44"/>
      <w:szCs w:val="44"/>
    </w:rPr>
  </w:style>
  <w:style w:type="paragraph" w:customStyle="1" w:styleId="3">
    <w:name w:val="专用样式3"/>
    <w:basedOn w:val="30"/>
    <w:qFormat/>
    <w:rsid w:val="00D517CA"/>
    <w:pPr>
      <w:numPr>
        <w:ilvl w:val="2"/>
        <w:numId w:val="3"/>
      </w:numPr>
      <w:spacing w:line="415" w:lineRule="auto"/>
      <w:ind w:left="0" w:firstLine="0"/>
      <w:jc w:val="left"/>
    </w:pPr>
    <w:rPr>
      <w:rFonts w:ascii="仿宋" w:eastAsia="仿宋" w:hAnsi="仿宋"/>
    </w:rPr>
  </w:style>
  <w:style w:type="paragraph" w:customStyle="1" w:styleId="4">
    <w:name w:val="专用样式4"/>
    <w:basedOn w:val="40"/>
    <w:qFormat/>
    <w:rsid w:val="00D517CA"/>
    <w:pPr>
      <w:numPr>
        <w:ilvl w:val="3"/>
        <w:numId w:val="3"/>
      </w:numPr>
      <w:spacing w:line="377" w:lineRule="auto"/>
      <w:ind w:left="0" w:firstLine="0"/>
      <w:jc w:val="left"/>
    </w:pPr>
    <w:rPr>
      <w:rFonts w:ascii="仿宋" w:eastAsia="仿宋" w:hAnsi="仿宋"/>
    </w:rPr>
  </w:style>
  <w:style w:type="paragraph" w:customStyle="1" w:styleId="5">
    <w:name w:val="专用样式5"/>
    <w:basedOn w:val="50"/>
    <w:qFormat/>
    <w:rsid w:val="00D517CA"/>
    <w:pPr>
      <w:numPr>
        <w:ilvl w:val="4"/>
        <w:numId w:val="3"/>
      </w:numPr>
      <w:spacing w:line="377" w:lineRule="auto"/>
      <w:ind w:left="0" w:firstLine="0"/>
      <w:jc w:val="left"/>
    </w:pPr>
    <w:rPr>
      <w:rFonts w:ascii="仿宋" w:eastAsia="仿宋" w:hAnsi="仿宋"/>
    </w:rPr>
  </w:style>
  <w:style w:type="paragraph" w:customStyle="1" w:styleId="6">
    <w:name w:val="专用样式6"/>
    <w:basedOn w:val="60"/>
    <w:qFormat/>
    <w:rsid w:val="00D517CA"/>
    <w:pPr>
      <w:numPr>
        <w:ilvl w:val="5"/>
        <w:numId w:val="3"/>
      </w:numPr>
      <w:spacing w:line="319" w:lineRule="auto"/>
      <w:ind w:left="0" w:firstLine="0"/>
      <w:jc w:val="left"/>
    </w:pPr>
    <w:rPr>
      <w:rFonts w:ascii="仿宋" w:eastAsia="仿宋" w:hAnsi="仿宋"/>
    </w:rPr>
  </w:style>
  <w:style w:type="character" w:customStyle="1" w:styleId="1Char">
    <w:name w:val="标题 1 Char"/>
    <w:basedOn w:val="a0"/>
    <w:link w:val="10"/>
    <w:uiPriority w:val="9"/>
    <w:rsid w:val="00D517C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uiPriority w:val="9"/>
    <w:semiHidden/>
    <w:rsid w:val="00D517C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0"/>
    <w:uiPriority w:val="9"/>
    <w:semiHidden/>
    <w:rsid w:val="00D517CA"/>
    <w:rPr>
      <w:b/>
      <w:bCs/>
      <w:sz w:val="32"/>
      <w:szCs w:val="32"/>
    </w:rPr>
  </w:style>
  <w:style w:type="character" w:customStyle="1" w:styleId="4Char">
    <w:name w:val="标题 4 Char"/>
    <w:basedOn w:val="a0"/>
    <w:link w:val="40"/>
    <w:uiPriority w:val="9"/>
    <w:semiHidden/>
    <w:rsid w:val="00D517C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0"/>
    <w:uiPriority w:val="9"/>
    <w:semiHidden/>
    <w:rsid w:val="00D517CA"/>
    <w:rPr>
      <w:b/>
      <w:bCs/>
      <w:sz w:val="28"/>
      <w:szCs w:val="28"/>
    </w:rPr>
  </w:style>
  <w:style w:type="character" w:customStyle="1" w:styleId="6Char">
    <w:name w:val="标题 6 Char"/>
    <w:basedOn w:val="a0"/>
    <w:link w:val="60"/>
    <w:uiPriority w:val="9"/>
    <w:semiHidden/>
    <w:rsid w:val="00D517CA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65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512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5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51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225</Words>
  <Characters>226</Characters>
  <Application>Microsoft Office Word</Application>
  <DocSecurity>0</DocSecurity>
  <Lines>11</Lines>
  <Paragraphs>8</Paragraphs>
  <ScaleCrop>false</ScaleCrop>
  <Company> 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WJ</cp:lastModifiedBy>
  <cp:revision>8</cp:revision>
  <dcterms:created xsi:type="dcterms:W3CDTF">2022-11-08T08:07:00Z</dcterms:created>
  <dcterms:modified xsi:type="dcterms:W3CDTF">2022-11-09T09:16:00Z</dcterms:modified>
</cp:coreProperties>
</file>