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7" w:rsidRDefault="00697296">
      <w:pPr>
        <w:jc w:val="center"/>
        <w:rPr>
          <w:b/>
          <w:sz w:val="44"/>
          <w:szCs w:val="44"/>
        </w:rPr>
      </w:pPr>
      <w:r w:rsidRPr="00697296">
        <w:rPr>
          <w:rFonts w:hint="eastAsia"/>
          <w:b/>
          <w:sz w:val="44"/>
          <w:szCs w:val="44"/>
          <w:u w:val="single"/>
        </w:rPr>
        <w:t xml:space="preserve">       </w:t>
      </w:r>
      <w:r w:rsidR="00B0270B">
        <w:rPr>
          <w:rFonts w:hint="eastAsia"/>
          <w:b/>
          <w:sz w:val="44"/>
          <w:szCs w:val="44"/>
        </w:rPr>
        <w:t>实验室安全责任书</w:t>
      </w:r>
    </w:p>
    <w:p w:rsidR="00252A2C" w:rsidRDefault="00252A2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（实验室负责人与进入实验室人员）</w:t>
      </w:r>
    </w:p>
    <w:p w:rsidR="004D0667" w:rsidRDefault="004D0667">
      <w:pPr>
        <w:snapToGrid w:val="0"/>
        <w:spacing w:line="360" w:lineRule="auto"/>
        <w:ind w:firstLineChars="200" w:firstLine="420"/>
      </w:pPr>
    </w:p>
    <w:p w:rsidR="00D36F95" w:rsidRDefault="00252A2C" w:rsidP="00D36F95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根据《西北农林科技大学实验室安全管理办法》等有关文件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精神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，落实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学校、二级单位、实验室三级联动的管理责任体系，强化实验室安全管理责任。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营造安全高效的工作学习环境，保障学院师生生命财产安全，特制订本责任书。</w:t>
      </w:r>
    </w:p>
    <w:p w:rsidR="00D36F95" w:rsidRDefault="00D36F95" w:rsidP="00D36F95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一、</w:t>
      </w:r>
      <w:r w:rsidRPr="00D36F95">
        <w:rPr>
          <w:rFonts w:ascii="仿宋_GB2312" w:eastAsia="仿宋_GB2312" w:hAnsi="宋体" w:cs="Arial" w:hint="eastAsia"/>
          <w:kern w:val="0"/>
          <w:sz w:val="32"/>
          <w:szCs w:val="32"/>
        </w:rPr>
        <w:t>责任期限：</w:t>
      </w:r>
      <w:r w:rsidR="00A47151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>2023年1</w:t>
      </w:r>
      <w:bookmarkStart w:id="0" w:name="_GoBack"/>
      <w:bookmarkEnd w:id="0"/>
      <w:r w:rsidR="00A47151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>月1日</w:t>
      </w:r>
      <w:r w:rsidR="00A47151"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</w:t>
      </w:r>
      <w:r w:rsidR="00A47151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至</w:t>
      </w:r>
      <w:r w:rsidR="00A47151"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</w:t>
      </w:r>
      <w:r w:rsidR="00A47151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>2023年12月31日</w:t>
      </w:r>
    </w:p>
    <w:p w:rsidR="000C4094" w:rsidRPr="00D36F95" w:rsidRDefault="00D36F95" w:rsidP="00D36F95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D36F95">
        <w:rPr>
          <w:rFonts w:ascii="仿宋_GB2312" w:eastAsia="仿宋_GB2312" w:hAnsi="宋体" w:cs="Arial" w:hint="eastAsia"/>
          <w:kern w:val="0"/>
          <w:sz w:val="32"/>
          <w:szCs w:val="32"/>
        </w:rPr>
        <w:t>二、</w:t>
      </w:r>
      <w:r w:rsidR="00B0270B" w:rsidRPr="00D36F95">
        <w:rPr>
          <w:rFonts w:ascii="仿宋_GB2312" w:eastAsia="仿宋_GB2312" w:hAnsi="宋体" w:cs="Arial" w:hint="eastAsia"/>
          <w:kern w:val="0"/>
          <w:sz w:val="32"/>
          <w:szCs w:val="32"/>
        </w:rPr>
        <w:t>目标责任</w:t>
      </w:r>
    </w:p>
    <w:p w:rsidR="000C4094" w:rsidRDefault="00252A2C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杜绝发生各种大小安全责任事故，做到防火、防爆、防盗、防泄漏、防中毒、防伤害和防止一切安全事故。</w:t>
      </w:r>
    </w:p>
    <w:p w:rsidR="000C4094" w:rsidRDefault="00D36F95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三</w:t>
      </w:r>
      <w:r w:rsidR="000C4094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具体责任</w:t>
      </w:r>
    </w:p>
    <w:p w:rsidR="000C4094" w:rsidRDefault="00B0270B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1</w:t>
      </w:r>
      <w:r w:rsidR="000C4094">
        <w:rPr>
          <w:rFonts w:ascii="仿宋_GB2312" w:eastAsia="仿宋_GB2312" w:hAnsi="宋体" w:cs="Arial" w:hint="eastAsia"/>
          <w:kern w:val="0"/>
          <w:sz w:val="32"/>
          <w:szCs w:val="32"/>
        </w:rPr>
        <w:t>.</w:t>
      </w:r>
      <w:r w:rsidR="00252A2C"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实验室人员包括在本实验室从事教学、科研活动的教职工、学生等，是实验室安全的直接责任人，须签订</w:t>
      </w:r>
      <w:r w:rsidR="00252A2C">
        <w:rPr>
          <w:rFonts w:ascii="仿宋_GB2312" w:eastAsia="仿宋_GB2312" w:hAnsi="宋体" w:cs="Arial" w:hint="eastAsia"/>
          <w:kern w:val="0"/>
          <w:sz w:val="32"/>
          <w:szCs w:val="32"/>
        </w:rPr>
        <w:t>本责任书</w:t>
      </w:r>
      <w:r w:rsidR="00252A2C"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，严格遵守各项实验室规章制度和操作规程，落实安全承诺，做好个人防护。</w:t>
      </w:r>
    </w:p>
    <w:p w:rsidR="000C4094" w:rsidRDefault="000C4094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实验室安全工作必须坚持“安全第一、预防为主”的方针，在进行科研、教学之前，</w:t>
      </w:r>
      <w:r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实验室人员需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参加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学校实验室安全考试系统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测试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要接受实验室指导教师的安全教育。必须遵守实验室操作规程和各项安全管理规定。</w:t>
      </w:r>
    </w:p>
    <w:p w:rsidR="000C4094" w:rsidRDefault="000C4094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3.熟知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易燃易爆、易制毒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等危险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化学药品的使用和管理，管制药品领用剂量合理，未用完药品应按规定处理，不能随意丢弃。对使用完和未使用完的化学试剂瓶和玻璃器皿不准随便乱扔、乱放、乱倒，必须集中统一管理。</w:t>
      </w:r>
    </w:p>
    <w:p w:rsidR="000C4094" w:rsidRDefault="000C4094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4.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对各种罐装易燃易爆气体、助燃气体、惰性气体、有毒气体要妥善保管，分开存贮；更换或充气时要轻拿、轻放，防止碰撞、拖拉和倾倒，要严格执行操作规程。</w:t>
      </w:r>
    </w:p>
    <w:p w:rsidR="005F5D07" w:rsidRDefault="000C4094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5.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对各种压力容器要及时进行安全性检查，严禁使用超过使用年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限的设备，对装有易燃易爆气体、助燃气体及有毒气体的钢瓶要按操作规程妥善使用。</w:t>
      </w:r>
    </w:p>
    <w:p w:rsidR="005F5D07" w:rsidRDefault="005F5D07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6.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有毒、有害物品不得存放在实验台、桌及试剂架上，必须锁入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专门的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试剂柜中。</w:t>
      </w:r>
    </w:p>
    <w:p w:rsidR="005F5D07" w:rsidRDefault="005F5D07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7.加强对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水、电、气的日常管理，不准超负荷用电，未经允许，严禁乱接、乱拉电线和随意在线路上增加用电设备，电源、电闸下禁止摆放易燃物品，防止电源打火引起火灾。</w:t>
      </w:r>
    </w:p>
    <w:p w:rsidR="007D1D15" w:rsidRDefault="007D1D15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8.保持实验室干净整洁，禁止在实验室饮食，</w:t>
      </w:r>
      <w:r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离开实验室之前必须关闭水、电、气开关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，做好日常值日安全检查。</w:t>
      </w:r>
    </w:p>
    <w:p w:rsidR="005F5D07" w:rsidRDefault="007D1D15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9</w:t>
      </w:r>
      <w:r w:rsidR="005F5D07">
        <w:rPr>
          <w:rFonts w:ascii="仿宋_GB2312" w:eastAsia="仿宋_GB2312" w:hAnsi="宋体" w:cs="Arial" w:hint="eastAsia"/>
          <w:kern w:val="0"/>
          <w:sz w:val="32"/>
          <w:szCs w:val="32"/>
        </w:rPr>
        <w:t>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一旦发生事故，应立即采取措施把损失降低至最低程度，同时上报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实验室负责人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5F5D07" w:rsidRDefault="007D1D15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10</w:t>
      </w:r>
      <w:r w:rsidR="005F5D07">
        <w:rPr>
          <w:rFonts w:ascii="仿宋_GB2312" w:eastAsia="仿宋_GB2312" w:hAnsi="宋体" w:cs="Arial" w:hint="eastAsia"/>
          <w:kern w:val="0"/>
          <w:sz w:val="32"/>
          <w:szCs w:val="32"/>
        </w:rPr>
        <w:t>.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对不履行各项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实验室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安全职责，导致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事故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发生的，将按</w:t>
      </w:r>
      <w:r w:rsidR="000C4094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学校相关规定</w:t>
      </w:r>
      <w:r w:rsidR="00252A2C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追究责任。</w:t>
      </w:r>
    </w:p>
    <w:p w:rsidR="004D0667" w:rsidRPr="000C4094" w:rsidRDefault="00B0270B" w:rsidP="005F5D07">
      <w:pPr>
        <w:snapToGrid w:val="0"/>
        <w:spacing w:line="52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四、其它</w:t>
      </w:r>
    </w:p>
    <w:p w:rsidR="00D36F95" w:rsidRDefault="00D36F95" w:rsidP="00D36F95">
      <w:pPr>
        <w:snapToGrid w:val="0"/>
        <w:spacing w:line="520" w:lineRule="exact"/>
        <w:ind w:firstLine="645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1.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本责任书一式三份，学院、</w:t>
      </w:r>
      <w:r w:rsid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实验室负责人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r w:rsid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实验室人员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各一份分别保存。</w:t>
      </w:r>
    </w:p>
    <w:p w:rsidR="005F5D07" w:rsidRDefault="00D36F95" w:rsidP="00D36F95">
      <w:pPr>
        <w:snapToGrid w:val="0"/>
        <w:spacing w:line="520" w:lineRule="exact"/>
        <w:ind w:firstLine="645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2.</w:t>
      </w:r>
      <w:r w:rsidR="00B0270B" w:rsidRPr="000C4094">
        <w:rPr>
          <w:rFonts w:ascii="仿宋_GB2312" w:eastAsia="仿宋_GB2312" w:hAnsi="宋体" w:cs="Arial" w:hint="eastAsia"/>
          <w:kern w:val="0"/>
          <w:sz w:val="32"/>
          <w:szCs w:val="32"/>
        </w:rPr>
        <w:t>其他未列明涉及本单位实验室安全的相关事宜，按照上级主管部门和学校、学院有关文件执行。</w:t>
      </w:r>
    </w:p>
    <w:p w:rsidR="005F5D07" w:rsidRDefault="005F5D07" w:rsidP="005F5D07">
      <w:pPr>
        <w:snapToGrid w:val="0"/>
        <w:spacing w:line="520" w:lineRule="exact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2476FD" w:rsidRPr="005F5D07" w:rsidRDefault="009D1B99" w:rsidP="005F5D07">
      <w:pPr>
        <w:snapToGrid w:val="0"/>
        <w:spacing w:line="520" w:lineRule="exact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hint="eastAsia"/>
          <w:b/>
          <w:bCs/>
          <w:sz w:val="32"/>
          <w:szCs w:val="32"/>
        </w:rPr>
        <w:t>我将信守承诺，若有违反以上保证内容，造成不良后果的，我将承担相关法律及经济责任。</w:t>
      </w:r>
    </w:p>
    <w:p w:rsidR="00DE7CFC" w:rsidRDefault="00DE7CFC" w:rsidP="005F5D07">
      <w:pPr>
        <w:snapToGrid w:val="0"/>
        <w:spacing w:line="520" w:lineRule="exact"/>
        <w:ind w:firstLineChars="2650" w:firstLine="5565"/>
        <w:rPr>
          <w:szCs w:val="21"/>
        </w:rPr>
      </w:pPr>
    </w:p>
    <w:p w:rsidR="002476FD" w:rsidRPr="005F5D07" w:rsidRDefault="005F5D07" w:rsidP="005F5D07">
      <w:pPr>
        <w:snapToGrid w:val="0"/>
        <w:spacing w:line="520" w:lineRule="exact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实验室负责人</w:t>
      </w:r>
      <w:r w:rsidR="002476FD"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</w:p>
    <w:p w:rsidR="009D1B99" w:rsidRPr="005F5D07" w:rsidRDefault="009D1B99" w:rsidP="005F5D07">
      <w:pPr>
        <w:snapToGrid w:val="0"/>
        <w:spacing w:line="520" w:lineRule="exact"/>
        <w:rPr>
          <w:rFonts w:ascii="仿宋_GB2312" w:eastAsia="仿宋_GB2312" w:hAnsi="宋体" w:cs="Arial"/>
          <w:kern w:val="0"/>
          <w:sz w:val="32"/>
          <w:szCs w:val="32"/>
        </w:rPr>
      </w:pPr>
    </w:p>
    <w:p w:rsidR="002476FD" w:rsidRPr="005F5D07" w:rsidRDefault="005F5D07" w:rsidP="005F5D07">
      <w:pPr>
        <w:snapToGrid w:val="0"/>
        <w:spacing w:line="520" w:lineRule="exact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实验室直接责任人（可列名单）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</w:p>
    <w:p w:rsidR="005F5D07" w:rsidRDefault="005F5D07" w:rsidP="005F5D07">
      <w:pPr>
        <w:snapToGrid w:val="0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</w:p>
    <w:p w:rsidR="005F5D07" w:rsidRDefault="005F5D07" w:rsidP="005F5D07">
      <w:pPr>
        <w:snapToGrid w:val="0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</w:p>
    <w:p w:rsidR="005F5D07" w:rsidRPr="005F5D07" w:rsidRDefault="005F5D07" w:rsidP="005F5D07">
      <w:pPr>
        <w:snapToGrid w:val="0"/>
        <w:ind w:right="640" w:firstLineChars="1800" w:firstLine="5760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签订日期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</w:p>
    <w:p w:rsidR="005F5D07" w:rsidRDefault="005F5D07" w:rsidP="005F5D07">
      <w:pPr>
        <w:snapToGrid w:val="0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</w:p>
    <w:p w:rsidR="00083175" w:rsidRPr="005F5D07" w:rsidRDefault="005F5D07" w:rsidP="005F5D07">
      <w:pPr>
        <w:snapToGrid w:val="0"/>
        <w:spacing w:line="520" w:lineRule="exact"/>
        <w:ind w:firstLineChars="200" w:firstLine="640"/>
        <w:jc w:val="center"/>
        <w:rPr>
          <w:rFonts w:ascii="仿宋_GB2312" w:eastAsia="仿宋_GB2312" w:hAnsi="宋体" w:cs="Arial"/>
          <w:kern w:val="0"/>
          <w:sz w:val="32"/>
          <w:szCs w:val="32"/>
        </w:rPr>
      </w:pPr>
      <w:r w:rsidRPr="005F5D07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</w:t>
      </w:r>
      <w:r w:rsidR="009D1B99"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实验室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实验人员</w:t>
      </w:r>
      <w:r w:rsidR="009D1B99" w:rsidRPr="005F5D07">
        <w:rPr>
          <w:rFonts w:ascii="仿宋_GB2312" w:eastAsia="仿宋_GB2312" w:hAnsi="宋体" w:cs="Arial" w:hint="eastAsia"/>
          <w:kern w:val="0"/>
          <w:sz w:val="32"/>
          <w:szCs w:val="32"/>
        </w:rPr>
        <w:t>名单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97"/>
        <w:gridCol w:w="1727"/>
        <w:gridCol w:w="1595"/>
        <w:gridCol w:w="1595"/>
        <w:gridCol w:w="2758"/>
      </w:tblGrid>
      <w:tr w:rsidR="00083175" w:rsidTr="0012245C">
        <w:trPr>
          <w:trHeight w:val="538"/>
        </w:trPr>
        <w:tc>
          <w:tcPr>
            <w:tcW w:w="797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27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1224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5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 w:rsidR="001224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95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 w:rsidR="0012245C">
              <w:rPr>
                <w:rFonts w:hint="eastAsia"/>
                <w:szCs w:val="21"/>
              </w:rPr>
              <w:t xml:space="preserve">  </w:t>
            </w:r>
            <w:r w:rsidR="0012245C">
              <w:rPr>
                <w:rFonts w:hint="eastAsia"/>
                <w:szCs w:val="21"/>
              </w:rPr>
              <w:t>名</w:t>
            </w:r>
          </w:p>
        </w:tc>
        <w:tc>
          <w:tcPr>
            <w:tcW w:w="2758" w:type="dxa"/>
            <w:vAlign w:val="bottom"/>
          </w:tcPr>
          <w:p w:rsidR="00083175" w:rsidRDefault="00146ABD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 w:rsidR="0012245C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</w:tr>
      <w:tr w:rsidR="00083175" w:rsidTr="0012245C">
        <w:trPr>
          <w:trHeight w:val="516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7" w:type="dxa"/>
            <w:vAlign w:val="center"/>
          </w:tcPr>
          <w:p w:rsidR="00083175" w:rsidRPr="00B34C73" w:rsidRDefault="00B34C73" w:rsidP="0012245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B34C73">
              <w:rPr>
                <w:rFonts w:hint="eastAsia"/>
                <w:szCs w:val="21"/>
                <w:highlight w:val="yellow"/>
              </w:rPr>
              <w:t>打印学号</w:t>
            </w:r>
          </w:p>
        </w:tc>
        <w:tc>
          <w:tcPr>
            <w:tcW w:w="1595" w:type="dxa"/>
            <w:vAlign w:val="center"/>
          </w:tcPr>
          <w:p w:rsidR="00083175" w:rsidRPr="00B34C73" w:rsidRDefault="00B34C73" w:rsidP="0012245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B34C73">
              <w:rPr>
                <w:rFonts w:hint="eastAsia"/>
                <w:szCs w:val="21"/>
                <w:highlight w:val="yellow"/>
              </w:rPr>
              <w:t>打印姓名</w:t>
            </w:r>
          </w:p>
        </w:tc>
        <w:tc>
          <w:tcPr>
            <w:tcW w:w="1595" w:type="dxa"/>
            <w:vAlign w:val="center"/>
          </w:tcPr>
          <w:p w:rsidR="00083175" w:rsidRPr="00B34C73" w:rsidRDefault="00B34C73" w:rsidP="0012245C">
            <w:pPr>
              <w:snapToGrid w:val="0"/>
              <w:spacing w:line="360" w:lineRule="auto"/>
              <w:jc w:val="center"/>
              <w:rPr>
                <w:color w:val="FF0000"/>
                <w:szCs w:val="21"/>
                <w:highlight w:val="yellow"/>
              </w:rPr>
            </w:pPr>
            <w:r w:rsidRPr="00B34C73">
              <w:rPr>
                <w:rFonts w:hint="eastAsia"/>
                <w:color w:val="FF0000"/>
                <w:szCs w:val="21"/>
                <w:highlight w:val="yellow"/>
              </w:rPr>
              <w:t>本人签名</w:t>
            </w:r>
          </w:p>
        </w:tc>
        <w:tc>
          <w:tcPr>
            <w:tcW w:w="2758" w:type="dxa"/>
            <w:vAlign w:val="center"/>
          </w:tcPr>
          <w:p w:rsidR="00083175" w:rsidRPr="00B34C73" w:rsidRDefault="00B34C73" w:rsidP="0012245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B34C73">
              <w:rPr>
                <w:rFonts w:hint="eastAsia"/>
                <w:szCs w:val="21"/>
                <w:highlight w:val="yellow"/>
              </w:rPr>
              <w:t>打印</w:t>
            </w: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16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83175" w:rsidTr="0012245C">
        <w:trPr>
          <w:trHeight w:val="509"/>
        </w:trPr>
        <w:tc>
          <w:tcPr>
            <w:tcW w:w="797" w:type="dxa"/>
            <w:vAlign w:val="center"/>
          </w:tcPr>
          <w:p w:rsidR="00083175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727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083175" w:rsidRDefault="00083175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1B620C" w:rsidTr="0012245C">
        <w:trPr>
          <w:trHeight w:val="516"/>
        </w:trPr>
        <w:tc>
          <w:tcPr>
            <w:tcW w:w="797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27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B620C" w:rsidRDefault="001B620C" w:rsidP="0012245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83175" w:rsidRDefault="00AE2F56" w:rsidP="00083175">
      <w:pPr>
        <w:snapToGrid w:val="0"/>
        <w:spacing w:line="48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                  </w:t>
      </w:r>
    </w:p>
    <w:p w:rsidR="00DE7CFC" w:rsidRDefault="00DE7CFC" w:rsidP="00DE7CFC">
      <w:pPr>
        <w:snapToGrid w:val="0"/>
        <w:ind w:firstLine="420"/>
        <w:rPr>
          <w:szCs w:val="21"/>
        </w:rPr>
      </w:pPr>
      <w:r>
        <w:rPr>
          <w:rFonts w:hint="eastAsia"/>
          <w:szCs w:val="21"/>
        </w:rPr>
        <w:t xml:space="preserve">    </w:t>
      </w:r>
    </w:p>
    <w:p w:rsidR="009D1B99" w:rsidRDefault="009D1B99" w:rsidP="00DE7CFC">
      <w:pPr>
        <w:snapToGrid w:val="0"/>
        <w:ind w:firstLine="420"/>
        <w:rPr>
          <w:szCs w:val="21"/>
        </w:rPr>
      </w:pPr>
    </w:p>
    <w:p w:rsidR="009D1B99" w:rsidRDefault="009D1B99" w:rsidP="009D1B99">
      <w:pPr>
        <w:snapToGrid w:val="0"/>
        <w:ind w:firstLineChars="2650" w:firstLine="5565"/>
        <w:rPr>
          <w:szCs w:val="21"/>
        </w:rPr>
      </w:pPr>
    </w:p>
    <w:p w:rsidR="009D1B99" w:rsidRDefault="009D1B99" w:rsidP="00DE7CFC">
      <w:pPr>
        <w:snapToGrid w:val="0"/>
        <w:ind w:firstLine="420"/>
        <w:rPr>
          <w:szCs w:val="21"/>
        </w:rPr>
      </w:pPr>
    </w:p>
    <w:p w:rsidR="00DE7CFC" w:rsidRPr="00DE7CFC" w:rsidRDefault="00DE7CFC" w:rsidP="00083175">
      <w:pPr>
        <w:snapToGrid w:val="0"/>
        <w:spacing w:line="480" w:lineRule="auto"/>
        <w:ind w:firstLineChars="150" w:firstLine="315"/>
        <w:rPr>
          <w:szCs w:val="21"/>
        </w:rPr>
      </w:pPr>
    </w:p>
    <w:sectPr w:rsidR="00DE7CFC" w:rsidRPr="00DE7CFC" w:rsidSect="004D06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0F" w:rsidRDefault="0016210F" w:rsidP="002476FD">
      <w:r>
        <w:separator/>
      </w:r>
    </w:p>
  </w:endnote>
  <w:endnote w:type="continuationSeparator" w:id="0">
    <w:p w:rsidR="0016210F" w:rsidRDefault="0016210F" w:rsidP="002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0F" w:rsidRDefault="0016210F" w:rsidP="002476FD">
      <w:r>
        <w:separator/>
      </w:r>
    </w:p>
  </w:footnote>
  <w:footnote w:type="continuationSeparator" w:id="0">
    <w:p w:rsidR="0016210F" w:rsidRDefault="0016210F" w:rsidP="0024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8C8"/>
    <w:multiLevelType w:val="hybridMultilevel"/>
    <w:tmpl w:val="D6F6307A"/>
    <w:lvl w:ilvl="0" w:tplc="52F263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5971FED"/>
    <w:multiLevelType w:val="hybridMultilevel"/>
    <w:tmpl w:val="C178B94E"/>
    <w:lvl w:ilvl="0" w:tplc="576073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840F1FE"/>
    <w:multiLevelType w:val="singleLevel"/>
    <w:tmpl w:val="5840F1FE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FB28EB"/>
    <w:rsid w:val="00033A6F"/>
    <w:rsid w:val="000710A0"/>
    <w:rsid w:val="00083175"/>
    <w:rsid w:val="00091CB9"/>
    <w:rsid w:val="000C4094"/>
    <w:rsid w:val="001119CF"/>
    <w:rsid w:val="00117A6F"/>
    <w:rsid w:val="0012245C"/>
    <w:rsid w:val="001261EC"/>
    <w:rsid w:val="00146ABD"/>
    <w:rsid w:val="001500CC"/>
    <w:rsid w:val="0016210F"/>
    <w:rsid w:val="00180D0D"/>
    <w:rsid w:val="001B5532"/>
    <w:rsid w:val="001B620C"/>
    <w:rsid w:val="001C1530"/>
    <w:rsid w:val="001E5043"/>
    <w:rsid w:val="002030B2"/>
    <w:rsid w:val="002476FD"/>
    <w:rsid w:val="00252A2C"/>
    <w:rsid w:val="003445C5"/>
    <w:rsid w:val="003E3707"/>
    <w:rsid w:val="004D0667"/>
    <w:rsid w:val="00571B08"/>
    <w:rsid w:val="0058033C"/>
    <w:rsid w:val="005F490A"/>
    <w:rsid w:val="005F5D07"/>
    <w:rsid w:val="00601D5E"/>
    <w:rsid w:val="00604E7A"/>
    <w:rsid w:val="00612138"/>
    <w:rsid w:val="00656538"/>
    <w:rsid w:val="00663A26"/>
    <w:rsid w:val="00697296"/>
    <w:rsid w:val="006B1348"/>
    <w:rsid w:val="00777381"/>
    <w:rsid w:val="00777E7B"/>
    <w:rsid w:val="0078355E"/>
    <w:rsid w:val="00784164"/>
    <w:rsid w:val="007D1975"/>
    <w:rsid w:val="007D1D15"/>
    <w:rsid w:val="00836523"/>
    <w:rsid w:val="008B44FA"/>
    <w:rsid w:val="009D1B99"/>
    <w:rsid w:val="00A2029F"/>
    <w:rsid w:val="00A420EF"/>
    <w:rsid w:val="00A47151"/>
    <w:rsid w:val="00AE0F1C"/>
    <w:rsid w:val="00AE2F56"/>
    <w:rsid w:val="00B0270B"/>
    <w:rsid w:val="00B14711"/>
    <w:rsid w:val="00B15255"/>
    <w:rsid w:val="00B228F4"/>
    <w:rsid w:val="00B34C73"/>
    <w:rsid w:val="00B67252"/>
    <w:rsid w:val="00B77BB8"/>
    <w:rsid w:val="00BB0C66"/>
    <w:rsid w:val="00BB4486"/>
    <w:rsid w:val="00BC3C5B"/>
    <w:rsid w:val="00BC7DA9"/>
    <w:rsid w:val="00BE545D"/>
    <w:rsid w:val="00BF4BF8"/>
    <w:rsid w:val="00C77622"/>
    <w:rsid w:val="00CB345C"/>
    <w:rsid w:val="00CE59A2"/>
    <w:rsid w:val="00D06713"/>
    <w:rsid w:val="00D23618"/>
    <w:rsid w:val="00D36F95"/>
    <w:rsid w:val="00DB0445"/>
    <w:rsid w:val="00DC1EFF"/>
    <w:rsid w:val="00DD7D0A"/>
    <w:rsid w:val="00DE7CFC"/>
    <w:rsid w:val="00E174A2"/>
    <w:rsid w:val="00E87948"/>
    <w:rsid w:val="00EF0ECA"/>
    <w:rsid w:val="00FA2200"/>
    <w:rsid w:val="00FB0756"/>
    <w:rsid w:val="00FE267F"/>
    <w:rsid w:val="04E45F39"/>
    <w:rsid w:val="15355DE7"/>
    <w:rsid w:val="16FB28EB"/>
    <w:rsid w:val="19EA55FE"/>
    <w:rsid w:val="2FAB7E83"/>
    <w:rsid w:val="2FB8532C"/>
    <w:rsid w:val="30C350AB"/>
    <w:rsid w:val="35FB7C5F"/>
    <w:rsid w:val="39284250"/>
    <w:rsid w:val="393204A6"/>
    <w:rsid w:val="4DB374A9"/>
    <w:rsid w:val="52C55C4F"/>
    <w:rsid w:val="59D9141F"/>
    <w:rsid w:val="60A244AA"/>
    <w:rsid w:val="6C2C2B0C"/>
    <w:rsid w:val="6D244AC0"/>
    <w:rsid w:val="764852D8"/>
    <w:rsid w:val="7DB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D0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D0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D066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D0667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4D0667"/>
    <w:pPr>
      <w:ind w:firstLineChars="200" w:firstLine="420"/>
    </w:pPr>
  </w:style>
  <w:style w:type="table" w:styleId="a5">
    <w:name w:val="Table Grid"/>
    <w:basedOn w:val="a1"/>
    <w:rsid w:val="002476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unhideWhenUsed/>
    <w:rsid w:val="00252A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891972-AEE1-4CA8-A281-344FCA7A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645</Characters>
  <Application>Microsoft Office Word</Application>
  <DocSecurity>0</DocSecurity>
  <Lines>32</Lines>
  <Paragraphs>23</Paragraphs>
  <ScaleCrop>false</ScaleCrop>
  <Company>微软中国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袁伟斌</cp:lastModifiedBy>
  <cp:revision>8</cp:revision>
  <dcterms:created xsi:type="dcterms:W3CDTF">2018-12-25T00:04:00Z</dcterms:created>
  <dcterms:modified xsi:type="dcterms:W3CDTF">2023-02-14T03:49:00Z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