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宋体" w:cs="Times New Roman"/>
          <w:sz w:val="24"/>
          <w:szCs w:val="32"/>
        </w:rPr>
      </w:pPr>
    </w:p>
    <w:p>
      <w:pPr>
        <w:jc w:val="center"/>
        <w:rPr>
          <w:rFonts w:ascii="Times New Roman" w:hAnsi="Times New Roman" w:eastAsia="宋体" w:cs="Times New Roman"/>
          <w:sz w:val="24"/>
          <w:szCs w:val="32"/>
        </w:rPr>
      </w:pPr>
    </w:p>
    <w:p>
      <w:pPr>
        <w:jc w:val="center"/>
        <w:rPr>
          <w:rFonts w:ascii="Times New Roman" w:hAnsi="Times New Roman" w:eastAsia="宋体" w:cs="Times New Roman"/>
          <w:sz w:val="24"/>
          <w:szCs w:val="32"/>
        </w:rPr>
      </w:pPr>
    </w:p>
    <w:p>
      <w:pPr>
        <w:ind w:firstLine="1767" w:firstLineChars="400"/>
        <w:jc w:val="both"/>
        <w:rPr>
          <w:rFonts w:ascii="Times New Roman" w:hAnsi="Times New Roman" w:eastAsia="宋体" w:cs="Times New Roman"/>
          <w:sz w:val="24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</w:rPr>
        <w:t>科教副产品处置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情况说明</w:t>
      </w:r>
    </w:p>
    <w:p>
      <w:pPr>
        <w:jc w:val="center"/>
        <w:rPr>
          <w:rFonts w:ascii="Times New Roman" w:hAnsi="Times New Roman" w:eastAsia="宋体" w:cs="Times New Roman"/>
          <w:sz w:val="24"/>
          <w:szCs w:val="32"/>
        </w:rPr>
      </w:pPr>
    </w:p>
    <w:p>
      <w:pPr>
        <w:jc w:val="center"/>
        <w:rPr>
          <w:rFonts w:ascii="Times New Roman" w:hAnsi="Times New Roman" w:eastAsia="宋体" w:cs="Times New Roman"/>
          <w:sz w:val="24"/>
          <w:szCs w:val="32"/>
        </w:rPr>
      </w:pPr>
    </w:p>
    <w:p>
      <w:pPr>
        <w:jc w:val="left"/>
        <w:rPr>
          <w:rFonts w:cs="Times New Roman" w:asciiTheme="majorEastAsia" w:hAnsiTheme="majorEastAsia" w:eastAsiaTheme="majorEastAsia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 xml:space="preserve">      </w:t>
      </w:r>
      <w:r>
        <w:rPr>
          <w:rFonts w:hint="eastAsia" w:cs="Times New Roman" w:asciiTheme="majorEastAsia" w:hAnsiTheme="majorEastAsia" w:eastAsiaTheme="majorEastAsia"/>
          <w:sz w:val="32"/>
          <w:szCs w:val="32"/>
        </w:rPr>
        <w:t>2023年杨学云在五泉孟家寨黄土肥力与肥料效益试验基地科教副产品18亩小麦籽粒产量2524.8公斤，科研留用150公斤，其余2374.8公斤全部按照当地小麦市场价格每公斤1.80元，合计金额：4275.00元。</w:t>
      </w:r>
    </w:p>
    <w:p>
      <w:pPr>
        <w:jc w:val="left"/>
        <w:rPr>
          <w:rFonts w:cs="Times New Roman" w:asciiTheme="majorEastAsia" w:hAnsiTheme="majorEastAsia" w:eastAsiaTheme="majorEastAsia"/>
          <w:sz w:val="32"/>
          <w:szCs w:val="32"/>
        </w:rPr>
      </w:pPr>
    </w:p>
    <w:p>
      <w:pPr>
        <w:jc w:val="left"/>
        <w:rPr>
          <w:rFonts w:cs="Times New Roman" w:asciiTheme="majorEastAsia" w:hAnsiTheme="majorEastAsia" w:eastAsiaTheme="majorEastAsia"/>
          <w:sz w:val="32"/>
          <w:szCs w:val="32"/>
        </w:rPr>
      </w:pP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编号：（00700—5206 0219 01）</w:t>
      </w:r>
    </w:p>
    <w:p>
      <w:pPr>
        <w:jc w:val="left"/>
        <w:rPr>
          <w:rFonts w:cs="Times New Roman" w:asciiTheme="majorEastAsia" w:hAnsiTheme="majorEastAsia" w:eastAsiaTheme="majorEastAsia"/>
          <w:sz w:val="32"/>
          <w:szCs w:val="32"/>
        </w:rPr>
      </w:pPr>
    </w:p>
    <w:p>
      <w:pPr>
        <w:jc w:val="left"/>
        <w:rPr>
          <w:rFonts w:cs="Times New Roman" w:asciiTheme="majorEastAsia" w:hAnsiTheme="majorEastAsia" w:eastAsiaTheme="majorEastAsia"/>
          <w:sz w:val="32"/>
          <w:szCs w:val="32"/>
        </w:rPr>
      </w:pPr>
    </w:p>
    <w:p>
      <w:pPr>
        <w:spacing w:beforeLines="50" w:afterLines="50" w:line="360" w:lineRule="auto"/>
        <w:jc w:val="center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课题组负责人：</w:t>
      </w:r>
    </w:p>
    <w:p>
      <w:pPr>
        <w:jc w:val="left"/>
        <w:rPr>
          <w:rFonts w:cs="Times New Roman" w:asciiTheme="majorEastAsia" w:hAnsiTheme="majorEastAsia" w:eastAsiaTheme="majorEastAsia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</w:rPr>
        <w:t xml:space="preserve">                   申   请   人：</w:t>
      </w:r>
    </w:p>
    <w:p>
      <w:pPr>
        <w:jc w:val="left"/>
        <w:rPr>
          <w:rFonts w:cs="Times New Roman" w:asciiTheme="majorEastAsia" w:hAnsiTheme="majorEastAsia" w:eastAsiaTheme="majorEastAsia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</w:rPr>
        <w:t xml:space="preserve">                                    </w:t>
      </w:r>
    </w:p>
    <w:p>
      <w:pPr>
        <w:jc w:val="left"/>
        <w:rPr>
          <w:rFonts w:cs="Times New Roman" w:asciiTheme="majorEastAsia" w:hAnsiTheme="majorEastAsia" w:eastAsiaTheme="majorEastAsia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</w:rPr>
        <w:t xml:space="preserve">                                    2023年6月11日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DQ0NDU0tjA3NrMEEko6SsGpxcWZ+XkgBYa1ACI2LpEsAAAA"/>
    <w:docVar w:name="commondata" w:val="eyJoZGlkIjoiODlmZDU1Zjg4ZTUyMDRkMjkxNjUxNTE1Nzk4NDQ0YWIifQ=="/>
  </w:docVars>
  <w:rsids>
    <w:rsidRoot w:val="00A41E56"/>
    <w:rsid w:val="00003B69"/>
    <w:rsid w:val="00035C93"/>
    <w:rsid w:val="0009543D"/>
    <w:rsid w:val="001D2F43"/>
    <w:rsid w:val="0020453D"/>
    <w:rsid w:val="003F2A3C"/>
    <w:rsid w:val="00405296"/>
    <w:rsid w:val="00410E4B"/>
    <w:rsid w:val="00423B3D"/>
    <w:rsid w:val="00430A8A"/>
    <w:rsid w:val="004E737F"/>
    <w:rsid w:val="004F3E84"/>
    <w:rsid w:val="00525422"/>
    <w:rsid w:val="0072485D"/>
    <w:rsid w:val="007C5D19"/>
    <w:rsid w:val="009F122C"/>
    <w:rsid w:val="00A24E51"/>
    <w:rsid w:val="00A41E56"/>
    <w:rsid w:val="00AC4DD6"/>
    <w:rsid w:val="00AD02EC"/>
    <w:rsid w:val="00B60CCC"/>
    <w:rsid w:val="00C93807"/>
    <w:rsid w:val="00CB44F6"/>
    <w:rsid w:val="00D45D2B"/>
    <w:rsid w:val="00E75E62"/>
    <w:rsid w:val="00EB3B9F"/>
    <w:rsid w:val="00EC5E4A"/>
    <w:rsid w:val="00F339AC"/>
    <w:rsid w:val="0EC465A6"/>
    <w:rsid w:val="0FF76695"/>
    <w:rsid w:val="310F5FB6"/>
    <w:rsid w:val="6BEB26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158</Characters>
  <Lines>1</Lines>
  <Paragraphs>1</Paragraphs>
  <TotalTime>6</TotalTime>
  <ScaleCrop>false</ScaleCrop>
  <LinksUpToDate>false</LinksUpToDate>
  <CharactersWithSpaces>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2023-07-03T02:19:00Z</dcterms:created>
  <dc:creator>602实验室</dc:creator>
  <cp:lastModifiedBy>依依</cp:lastModifiedBy>
  <cp:lastPrinted>2023-06-25T08:45:00Z</cp:lastPrinted>
  <dcterms:modified xsi:type="dcterms:W3CDTF">2023-07-03T07:00:52Z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1072B43505AB4CC98D75BAD764E0476A</vt:lpwstr>
  </property>
</Properties>
</file>